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41502C" w14:textId="77777777" w:rsidR="00461485" w:rsidRPr="007A09F6" w:rsidRDefault="00461485" w:rsidP="007A09F6">
      <w:pPr>
        <w:pStyle w:val="Heading1"/>
      </w:pPr>
      <w:bookmarkStart w:id="0" w:name="_Toc126335905"/>
      <w:bookmarkStart w:id="1" w:name="_Toc126666495"/>
      <w:r w:rsidRPr="007A09F6">
        <w:t>Agricultural and Environmental Systems Career Field</w:t>
      </w:r>
    </w:p>
    <w:p w14:paraId="556D3760" w14:textId="43DCB3C0" w:rsidR="004820B9" w:rsidRPr="004E0646" w:rsidRDefault="00313A9E" w:rsidP="004820B9">
      <w:pPr>
        <w:pStyle w:val="Heading2"/>
        <w:jc w:val="center"/>
        <w:rPr>
          <w:rFonts w:eastAsia="Times New Roman"/>
          <w:lang w:bidi="en-US"/>
        </w:rPr>
      </w:pPr>
      <w:r>
        <w:rPr>
          <w:rFonts w:eastAsia="Times New Roman"/>
          <w:lang w:bidi="en-US"/>
        </w:rPr>
        <w:t>Business Management for Agricultural and Environmental Systems</w:t>
      </w:r>
    </w:p>
    <w:p w14:paraId="2C6DBE88" w14:textId="011C96AB" w:rsidR="00461485" w:rsidRPr="0010360F" w:rsidRDefault="00461485" w:rsidP="00461485">
      <w:pPr>
        <w:jc w:val="center"/>
        <w:rPr>
          <w:rFonts w:ascii="Source Sans Pro" w:eastAsia="Times New Roman" w:hAnsi="Source Sans Pro" w:cs="Arial"/>
          <w:b/>
          <w:bCs/>
          <w:color w:val="000000"/>
          <w:sz w:val="32"/>
          <w:szCs w:val="32"/>
          <w:lang w:bidi="en-US"/>
        </w:rPr>
      </w:pPr>
      <w:r w:rsidRPr="0010360F">
        <w:rPr>
          <w:rFonts w:ascii="Source Sans Pro" w:eastAsia="Times New Roman" w:hAnsi="Source Sans Pro" w:cs="Arial"/>
          <w:b/>
          <w:bCs/>
          <w:color w:val="000000"/>
          <w:sz w:val="32"/>
          <w:szCs w:val="32"/>
          <w:lang w:bidi="en-US"/>
        </w:rPr>
        <w:t>Subject Code:</w:t>
      </w:r>
      <w:r w:rsidR="00313A9E" w:rsidRPr="0010360F">
        <w:rPr>
          <w:rFonts w:ascii="Source Sans Pro" w:eastAsia="Times New Roman" w:hAnsi="Source Sans Pro" w:cs="Arial"/>
          <w:b/>
          <w:bCs/>
          <w:color w:val="000000"/>
          <w:sz w:val="32"/>
          <w:szCs w:val="32"/>
          <w:lang w:bidi="en-US"/>
        </w:rPr>
        <w:t xml:space="preserve"> 010115</w:t>
      </w:r>
      <w:r w:rsidRPr="0010360F">
        <w:rPr>
          <w:rFonts w:ascii="Source Sans Pro" w:eastAsia="Times New Roman" w:hAnsi="Source Sans Pro" w:cs="Arial"/>
          <w:b/>
          <w:bCs/>
          <w:color w:val="000000"/>
          <w:sz w:val="32"/>
          <w:szCs w:val="32"/>
          <w:lang w:bidi="en-US"/>
        </w:rPr>
        <w:t xml:space="preserve"> </w:t>
      </w:r>
    </w:p>
    <w:bookmarkEnd w:id="0"/>
    <w:bookmarkEnd w:id="1"/>
    <w:p w14:paraId="6113CDB8" w14:textId="40796A2B" w:rsidR="007A09F6" w:rsidRPr="0010360F" w:rsidRDefault="00313A9E" w:rsidP="001254DD">
      <w:pPr>
        <w:jc w:val="center"/>
        <w:rPr>
          <w:rFonts w:ascii="Source Sans Pro" w:eastAsia="Times New Roman" w:hAnsi="Source Sans Pro" w:cs="Arial"/>
          <w:b/>
          <w:bCs/>
          <w:color w:val="000000"/>
          <w:sz w:val="32"/>
          <w:szCs w:val="32"/>
          <w:lang w:bidi="en-US"/>
        </w:rPr>
      </w:pPr>
      <w:r w:rsidRPr="0010360F">
        <w:rPr>
          <w:rFonts w:ascii="Source Sans Pro" w:eastAsia="Times New Roman" w:hAnsi="Source Sans Pro" w:cs="Arial"/>
          <w:b/>
          <w:bCs/>
          <w:color w:val="000000"/>
          <w:sz w:val="32"/>
          <w:szCs w:val="32"/>
          <w:lang w:bidi="en-US"/>
        </w:rPr>
        <w:t>Course</w:t>
      </w:r>
      <w:r w:rsidR="00880B7E" w:rsidRPr="0010360F">
        <w:rPr>
          <w:rFonts w:ascii="Source Sans Pro" w:eastAsia="Times New Roman" w:hAnsi="Source Sans Pro" w:cs="Arial"/>
          <w:b/>
          <w:bCs/>
          <w:color w:val="000000"/>
          <w:sz w:val="32"/>
          <w:szCs w:val="32"/>
          <w:lang w:bidi="en-US"/>
        </w:rPr>
        <w:t xml:space="preserve"> &amp; Unit Descriptions</w:t>
      </w:r>
    </w:p>
    <w:p w14:paraId="24350A6D" w14:textId="77777777" w:rsidR="001254DD" w:rsidRPr="001254DD" w:rsidRDefault="001254DD" w:rsidP="001254DD">
      <w:pPr>
        <w:jc w:val="center"/>
        <w:rPr>
          <w:rFonts w:ascii="Source Sans Pro" w:eastAsia="Times New Roman" w:hAnsi="Source Sans Pro" w:cs="Arial"/>
          <w:b/>
          <w:bCs/>
          <w:color w:val="000000"/>
          <w:sz w:val="24"/>
          <w:lang w:bidi="en-US"/>
        </w:rPr>
      </w:pPr>
    </w:p>
    <w:p w14:paraId="3B893C91"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Course Description:</w:t>
      </w:r>
      <w:r w:rsidRPr="0010360F">
        <w:rPr>
          <w:rStyle w:val="eop"/>
          <w:rFonts w:ascii="Source Sans Pro" w:eastAsiaTheme="majorEastAsia" w:hAnsi="Source Sans Pro" w:cs="Arial"/>
          <w:color w:val="1F4E79" w:themeColor="accent5" w:themeShade="80"/>
        </w:rPr>
        <w:t> </w:t>
      </w:r>
    </w:p>
    <w:p w14:paraId="1AE559D9" w14:textId="1906FC06"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examine elements of business, identify organizational structures</w:t>
      </w:r>
      <w:r w:rsidR="001E2DE9">
        <w:rPr>
          <w:rStyle w:val="normaltextrun"/>
          <w:rFonts w:ascii="Source Sans Pro" w:hAnsi="Source Sans Pro" w:cs="Arial"/>
        </w:rPr>
        <w:t>,</w:t>
      </w:r>
      <w:r w:rsidRPr="00D2784E">
        <w:rPr>
          <w:rStyle w:val="normaltextrun"/>
          <w:rFonts w:ascii="Source Sans Pro" w:hAnsi="Source Sans Pro" w:cs="Arial"/>
        </w:rPr>
        <w:t xml:space="preserve"> and apply management skills while developing business plans, financial reports</w:t>
      </w:r>
      <w:r w:rsidR="001E2DE9">
        <w:rPr>
          <w:rStyle w:val="normaltextrun"/>
          <w:rFonts w:ascii="Source Sans Pro" w:hAnsi="Source Sans Pro" w:cs="Arial"/>
        </w:rPr>
        <w:t>,</w:t>
      </w:r>
      <w:r w:rsidRPr="00D2784E">
        <w:rPr>
          <w:rStyle w:val="normaltextrun"/>
          <w:rFonts w:ascii="Source Sans Pro" w:hAnsi="Source Sans Pro" w:cs="Arial"/>
        </w:rPr>
        <w:t xml:space="preserve"> and strategic goals for new ventures or existing businesses. Learners will use marketing concepts to evaluate the marketing environment and develop a marketing plan with marketing channels, product approaches, promotion</w:t>
      </w:r>
      <w:r w:rsidR="001E2DE9">
        <w:rPr>
          <w:rStyle w:val="normaltextrun"/>
          <w:rFonts w:ascii="Source Sans Pro" w:hAnsi="Source Sans Pro" w:cs="Arial"/>
        </w:rPr>
        <w:t>,</w:t>
      </w:r>
      <w:r w:rsidRPr="00D2784E">
        <w:rPr>
          <w:rStyle w:val="normaltextrun"/>
          <w:rFonts w:ascii="Source Sans Pro" w:hAnsi="Source Sans Pro" w:cs="Arial"/>
        </w:rPr>
        <w:t xml:space="preserve"> and pricing strategies. Throughout the course, students will apply concepts of ethics and professionalism while implications of business regulations will be identified.</w:t>
      </w:r>
      <w:r w:rsidRPr="00D2784E">
        <w:rPr>
          <w:rStyle w:val="eop"/>
          <w:rFonts w:ascii="Source Sans Pro" w:eastAsiaTheme="majorEastAsia" w:hAnsi="Source Sans Pro" w:cs="Arial"/>
        </w:rPr>
        <w:t> </w:t>
      </w:r>
    </w:p>
    <w:p w14:paraId="6BB4A522"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C2FF840"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Unit: Structuring Business  </w:t>
      </w:r>
      <w:r w:rsidRPr="0010360F">
        <w:rPr>
          <w:rStyle w:val="eop"/>
          <w:rFonts w:ascii="Source Sans Pro" w:eastAsiaTheme="majorEastAsia" w:hAnsi="Source Sans Pro" w:cs="Arial"/>
          <w:color w:val="1F4E79" w:themeColor="accent5" w:themeShade="80"/>
        </w:rPr>
        <w:t> </w:t>
      </w:r>
    </w:p>
    <w:p w14:paraId="27535C22"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identify the different types of business structures.</w:t>
      </w:r>
      <w:r w:rsidRPr="00D2784E">
        <w:rPr>
          <w:rStyle w:val="eop"/>
          <w:rFonts w:ascii="Source Sans Pro" w:eastAsiaTheme="majorEastAsia" w:hAnsi="Source Sans Pro" w:cs="Arial"/>
        </w:rPr>
        <w:t> </w:t>
      </w:r>
    </w:p>
    <w:p w14:paraId="4402569F"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28C1FC89" w14:textId="77777777" w:rsidR="00880B7E" w:rsidRPr="001E2DE9" w:rsidRDefault="00880B7E" w:rsidP="00880B7E">
      <w:pPr>
        <w:pStyle w:val="paragraph"/>
        <w:spacing w:before="0" w:beforeAutospacing="0" w:after="0" w:afterAutospacing="0"/>
        <w:textAlignment w:val="baseline"/>
        <w:rPr>
          <w:rFonts w:ascii="Source Sans Pro" w:hAnsi="Source Sans Pro" w:cs="Segoe UI"/>
          <w:b/>
          <w:bCs/>
        </w:rPr>
      </w:pPr>
      <w:r w:rsidRPr="001E2DE9">
        <w:rPr>
          <w:rStyle w:val="normaltextrun"/>
          <w:rFonts w:ascii="Source Sans Pro" w:hAnsi="Source Sans Pro" w:cs="Arial"/>
          <w:b/>
          <w:bCs/>
          <w:u w:val="single"/>
        </w:rPr>
        <w:t>Outcome 1.6. </w:t>
      </w:r>
      <w:r w:rsidRPr="001E2DE9">
        <w:rPr>
          <w:rStyle w:val="eop"/>
          <w:rFonts w:ascii="Source Sans Pro" w:eastAsiaTheme="majorEastAsia" w:hAnsi="Source Sans Pro" w:cs="Arial"/>
          <w:b/>
          <w:bCs/>
        </w:rPr>
        <w:t> </w:t>
      </w:r>
    </w:p>
    <w:p w14:paraId="3501E764"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Business Literacy: Develop foundational skills and knowledge in entrepreneurship, financial literacy and business operations.</w:t>
      </w:r>
      <w:r w:rsidRPr="00D2784E">
        <w:rPr>
          <w:rStyle w:val="eop"/>
          <w:rFonts w:ascii="Source Sans Pro" w:eastAsiaTheme="majorEastAsia" w:hAnsi="Source Sans Pro" w:cs="Arial"/>
        </w:rPr>
        <w:t> </w:t>
      </w:r>
    </w:p>
    <w:p w14:paraId="2516B614"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w:t>
      </w:r>
      <w:r w:rsidRPr="00D2784E">
        <w:rPr>
          <w:rStyle w:val="eop"/>
          <w:rFonts w:ascii="Source Sans Pro" w:eastAsiaTheme="majorEastAsia" w:hAnsi="Source Sans Pro" w:cs="Arial"/>
        </w:rPr>
        <w:t> </w:t>
      </w:r>
    </w:p>
    <w:p w14:paraId="7353F36E" w14:textId="77777777" w:rsidR="00880B7E" w:rsidRPr="00A70317" w:rsidRDefault="00880B7E" w:rsidP="00880B7E">
      <w:pPr>
        <w:pStyle w:val="paragraph"/>
        <w:spacing w:before="0" w:beforeAutospacing="0" w:after="0" w:afterAutospacing="0"/>
        <w:textAlignment w:val="baseline"/>
        <w:rPr>
          <w:rFonts w:ascii="Source Sans Pro" w:hAnsi="Source Sans Pro" w:cs="Segoe UI"/>
          <w:b/>
          <w:bCs/>
        </w:rPr>
      </w:pPr>
      <w:r w:rsidRPr="00A70317">
        <w:rPr>
          <w:rStyle w:val="normaltextrun"/>
          <w:rFonts w:ascii="Source Sans Pro" w:hAnsi="Source Sans Pro" w:cs="Arial"/>
          <w:b/>
          <w:bCs/>
        </w:rPr>
        <w:t>Competency: </w:t>
      </w:r>
      <w:r w:rsidRPr="00A70317">
        <w:rPr>
          <w:rStyle w:val="eop"/>
          <w:rFonts w:ascii="Source Sans Pro" w:eastAsiaTheme="majorEastAsia" w:hAnsi="Source Sans Pro" w:cs="Arial"/>
          <w:b/>
          <w:bCs/>
        </w:rPr>
        <w:t> </w:t>
      </w:r>
    </w:p>
    <w:p w14:paraId="76AEBED0"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1.6.1.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business opportunities. </w:t>
      </w:r>
      <w:r w:rsidRPr="00D2784E">
        <w:rPr>
          <w:rStyle w:val="eop"/>
          <w:rFonts w:ascii="Source Sans Pro" w:eastAsiaTheme="majorEastAsia" w:hAnsi="Source Sans Pro" w:cs="Arial"/>
        </w:rPr>
        <w:t> </w:t>
      </w:r>
    </w:p>
    <w:p w14:paraId="28DB3B82"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1.6.2. </w:t>
      </w:r>
      <w:r w:rsidRPr="00D2784E">
        <w:rPr>
          <w:rStyle w:val="tabchar"/>
          <w:rFonts w:ascii="Source Sans Pro" w:eastAsiaTheme="minorEastAsia" w:hAnsi="Source Sans Pro" w:cs="Calibri"/>
        </w:rPr>
        <w:tab/>
      </w:r>
      <w:r w:rsidRPr="00D2784E">
        <w:rPr>
          <w:rStyle w:val="normaltextrun"/>
          <w:rFonts w:ascii="Source Sans Pro" w:hAnsi="Source Sans Pro" w:cs="Arial"/>
        </w:rPr>
        <w:t>Assess the reality of becoming an entrepreneur, including advantages and disadvantages (e.g., risk versus reward, reasons for success and failure). </w:t>
      </w:r>
      <w:r w:rsidRPr="00D2784E">
        <w:rPr>
          <w:rStyle w:val="eop"/>
          <w:rFonts w:ascii="Source Sans Pro" w:eastAsiaTheme="majorEastAsia" w:hAnsi="Source Sans Pro" w:cs="Arial"/>
        </w:rPr>
        <w:t> </w:t>
      </w:r>
    </w:p>
    <w:p w14:paraId="7D86AD22"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1.6.3. </w:t>
      </w:r>
      <w:r w:rsidRPr="00D2784E">
        <w:rPr>
          <w:rStyle w:val="tabchar"/>
          <w:rFonts w:ascii="Source Sans Pro" w:eastAsiaTheme="minorEastAsia" w:hAnsi="Source Sans Pro" w:cs="Calibri"/>
        </w:rPr>
        <w:tab/>
      </w:r>
      <w:r w:rsidRPr="00D2784E">
        <w:rPr>
          <w:rStyle w:val="normaltextrun"/>
          <w:rFonts w:ascii="Source Sans Pro" w:hAnsi="Source Sans Pro" w:cs="Arial"/>
        </w:rPr>
        <w:t>Explain the importance of planning your business. </w:t>
      </w:r>
      <w:r w:rsidRPr="00D2784E">
        <w:rPr>
          <w:rStyle w:val="eop"/>
          <w:rFonts w:ascii="Source Sans Pro" w:eastAsiaTheme="majorEastAsia" w:hAnsi="Source Sans Pro" w:cs="Arial"/>
        </w:rPr>
        <w:t> </w:t>
      </w:r>
    </w:p>
    <w:p w14:paraId="32ACF96C" w14:textId="394105FD"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1.6.4.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types of businesses, ownership</w:t>
      </w:r>
      <w:r w:rsidR="00A70317">
        <w:rPr>
          <w:rStyle w:val="normaltextrun"/>
          <w:rFonts w:ascii="Source Sans Pro" w:hAnsi="Source Sans Pro" w:cs="Arial"/>
        </w:rPr>
        <w:t>,</w:t>
      </w:r>
      <w:r w:rsidRPr="00D2784E">
        <w:rPr>
          <w:rStyle w:val="normaltextrun"/>
          <w:rFonts w:ascii="Source Sans Pro" w:hAnsi="Source Sans Pro" w:cs="Arial"/>
        </w:rPr>
        <w:t xml:space="preserve"> and entities (i.e., individual proprietorships, partnerships, corporations, cooperatives, public, private, profit, not-for-profit). </w:t>
      </w:r>
      <w:r w:rsidRPr="00D2784E">
        <w:rPr>
          <w:rStyle w:val="eop"/>
          <w:rFonts w:ascii="Source Sans Pro" w:eastAsiaTheme="majorEastAsia" w:hAnsi="Source Sans Pro" w:cs="Arial"/>
        </w:rPr>
        <w:t> </w:t>
      </w:r>
    </w:p>
    <w:p w14:paraId="30E978AE"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1.6.5.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organizational structure, chain of command, the roles and responsibilities of the organizational departments and interdepartmental interactions. </w:t>
      </w:r>
      <w:r w:rsidRPr="00D2784E">
        <w:rPr>
          <w:rStyle w:val="eop"/>
          <w:rFonts w:ascii="Source Sans Pro" w:eastAsiaTheme="majorEastAsia" w:hAnsi="Source Sans Pro" w:cs="Arial"/>
        </w:rPr>
        <w:t> </w:t>
      </w:r>
    </w:p>
    <w:p w14:paraId="07C779E4" w14:textId="13490058"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1.6.6.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target market served by the organization, the niche that the organization fills</w:t>
      </w:r>
      <w:r w:rsidR="00A06918">
        <w:rPr>
          <w:rStyle w:val="normaltextrun"/>
          <w:rFonts w:ascii="Source Sans Pro" w:hAnsi="Source Sans Pro" w:cs="Arial"/>
        </w:rPr>
        <w:t>,</w:t>
      </w:r>
      <w:r w:rsidRPr="00D2784E">
        <w:rPr>
          <w:rStyle w:val="normaltextrun"/>
          <w:rFonts w:ascii="Source Sans Pro" w:hAnsi="Source Sans Pro" w:cs="Arial"/>
        </w:rPr>
        <w:t xml:space="preserve"> and an outlook of the industry. </w:t>
      </w:r>
      <w:r w:rsidRPr="00D2784E">
        <w:rPr>
          <w:rStyle w:val="eop"/>
          <w:rFonts w:ascii="Source Sans Pro" w:eastAsiaTheme="majorEastAsia" w:hAnsi="Source Sans Pro" w:cs="Arial"/>
        </w:rPr>
        <w:t> </w:t>
      </w:r>
    </w:p>
    <w:p w14:paraId="0A9BC8AB"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1.6.7.</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effect of supply and demand on products and services. </w:t>
      </w:r>
      <w:r w:rsidRPr="00D2784E">
        <w:rPr>
          <w:rStyle w:val="eop"/>
          <w:rFonts w:ascii="Source Sans Pro" w:eastAsiaTheme="majorEastAsia" w:hAnsi="Source Sans Pro" w:cs="Arial"/>
        </w:rPr>
        <w:t> </w:t>
      </w:r>
    </w:p>
    <w:p w14:paraId="156DFB60"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1.6.8.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features and benefits that make an organization’s product or service competitive. </w:t>
      </w:r>
      <w:r w:rsidRPr="00D2784E">
        <w:rPr>
          <w:rStyle w:val="eop"/>
          <w:rFonts w:ascii="Source Sans Pro" w:eastAsiaTheme="majorEastAsia" w:hAnsi="Source Sans Pro" w:cs="Arial"/>
        </w:rPr>
        <w:t> </w:t>
      </w:r>
    </w:p>
    <w:p w14:paraId="37514EA5" w14:textId="729EEA69"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1.6.9. </w:t>
      </w:r>
      <w:r w:rsidRPr="00D2784E">
        <w:rPr>
          <w:rStyle w:val="tabchar"/>
          <w:rFonts w:ascii="Source Sans Pro" w:eastAsiaTheme="minorEastAsia" w:hAnsi="Source Sans Pro" w:cs="Calibri"/>
        </w:rPr>
        <w:tab/>
      </w:r>
      <w:r w:rsidRPr="00D2784E">
        <w:rPr>
          <w:rStyle w:val="normaltextrun"/>
          <w:rFonts w:ascii="Source Sans Pro" w:hAnsi="Source Sans Pro" w:cs="Arial"/>
        </w:rPr>
        <w:t>Explain how the performance of an employee, a department</w:t>
      </w:r>
      <w:r w:rsidR="00A06918">
        <w:rPr>
          <w:rStyle w:val="normaltextrun"/>
          <w:rFonts w:ascii="Source Sans Pro" w:hAnsi="Source Sans Pro" w:cs="Arial"/>
        </w:rPr>
        <w:t>,</w:t>
      </w:r>
      <w:r w:rsidRPr="00D2784E">
        <w:rPr>
          <w:rStyle w:val="normaltextrun"/>
          <w:rFonts w:ascii="Source Sans Pro" w:hAnsi="Source Sans Pro" w:cs="Arial"/>
        </w:rPr>
        <w:t xml:space="preserve"> and an organization is assessed. </w:t>
      </w:r>
      <w:r w:rsidRPr="00D2784E">
        <w:rPr>
          <w:rStyle w:val="eop"/>
          <w:rFonts w:ascii="Source Sans Pro" w:eastAsiaTheme="majorEastAsia" w:hAnsi="Source Sans Pro" w:cs="Arial"/>
        </w:rPr>
        <w:t> </w:t>
      </w:r>
    </w:p>
    <w:p w14:paraId="4542CF55"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1.6.10.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the impact of globalization on an enterprise or organization. </w:t>
      </w:r>
      <w:r w:rsidRPr="00D2784E">
        <w:rPr>
          <w:rStyle w:val="eop"/>
          <w:rFonts w:ascii="Source Sans Pro" w:eastAsiaTheme="majorEastAsia" w:hAnsi="Source Sans Pro" w:cs="Arial"/>
        </w:rPr>
        <w:t> </w:t>
      </w:r>
    </w:p>
    <w:p w14:paraId="2F18BCFB" w14:textId="77777777"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1.6.11.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how all business activities of an organization work within the parameters of a budget. </w:t>
      </w:r>
      <w:r w:rsidRPr="00D2784E">
        <w:rPr>
          <w:rStyle w:val="eop"/>
          <w:rFonts w:ascii="Source Sans Pro" w:eastAsiaTheme="majorEastAsia" w:hAnsi="Source Sans Pro" w:cs="Arial"/>
        </w:rPr>
        <w:t> </w:t>
      </w:r>
    </w:p>
    <w:p w14:paraId="6316BF80" w14:textId="3406EE5D" w:rsidR="00880B7E" w:rsidRPr="00D2784E" w:rsidRDefault="00880B7E" w:rsidP="00A70317">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lastRenderedPageBreak/>
        <w:t xml:space="preserve">1.6.12.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classifications of employee benefits, rights, deductions</w:t>
      </w:r>
      <w:r w:rsidR="006E7EF4">
        <w:rPr>
          <w:rStyle w:val="normaltextrun"/>
          <w:rFonts w:ascii="Source Sans Pro" w:hAnsi="Source Sans Pro" w:cs="Arial"/>
        </w:rPr>
        <w:t>,</w:t>
      </w:r>
      <w:r w:rsidRPr="00D2784E">
        <w:rPr>
          <w:rStyle w:val="normaltextrun"/>
          <w:rFonts w:ascii="Source Sans Pro" w:hAnsi="Source Sans Pro" w:cs="Arial"/>
        </w:rPr>
        <w:t xml:space="preserve"> and compensations. </w:t>
      </w:r>
      <w:r w:rsidRPr="00D2784E">
        <w:rPr>
          <w:rStyle w:val="eop"/>
          <w:rFonts w:ascii="Source Sans Pro" w:eastAsiaTheme="majorEastAsia" w:hAnsi="Source Sans Pro" w:cs="Arial"/>
        </w:rPr>
        <w:t> </w:t>
      </w:r>
    </w:p>
    <w:p w14:paraId="7ABD74ED"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w:t>
      </w:r>
      <w:r w:rsidRPr="00D2784E">
        <w:rPr>
          <w:rStyle w:val="eop"/>
          <w:rFonts w:ascii="Source Sans Pro" w:eastAsiaTheme="majorEastAsia" w:hAnsi="Source Sans Pro" w:cs="Arial"/>
        </w:rPr>
        <w:t> </w:t>
      </w:r>
    </w:p>
    <w:p w14:paraId="513BA9B9" w14:textId="77777777" w:rsidR="00880B7E" w:rsidRPr="00A06918" w:rsidRDefault="00880B7E" w:rsidP="00880B7E">
      <w:pPr>
        <w:pStyle w:val="paragraph"/>
        <w:spacing w:before="0" w:beforeAutospacing="0" w:after="0" w:afterAutospacing="0"/>
        <w:textAlignment w:val="baseline"/>
        <w:rPr>
          <w:rFonts w:ascii="Source Sans Pro" w:hAnsi="Source Sans Pro" w:cs="Segoe UI"/>
          <w:b/>
          <w:bCs/>
        </w:rPr>
      </w:pPr>
      <w:r w:rsidRPr="00A06918">
        <w:rPr>
          <w:rStyle w:val="normaltextrun"/>
          <w:rFonts w:ascii="Source Sans Pro" w:hAnsi="Source Sans Pro" w:cs="Arial"/>
          <w:b/>
          <w:bCs/>
          <w:u w:val="single"/>
        </w:rPr>
        <w:t>Outcome 1.7. </w:t>
      </w:r>
      <w:r w:rsidRPr="00A06918">
        <w:rPr>
          <w:rStyle w:val="eop"/>
          <w:rFonts w:ascii="Source Sans Pro" w:eastAsiaTheme="majorEastAsia" w:hAnsi="Source Sans Pro" w:cs="Arial"/>
          <w:b/>
          <w:bCs/>
        </w:rPr>
        <w:t> </w:t>
      </w:r>
    </w:p>
    <w:p w14:paraId="78EB0156" w14:textId="36AABF8E"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xml:space="preserve">Entrepreneurship/Entrepreneurs: Analyze the environment in which a business </w:t>
      </w:r>
      <w:r w:rsidR="00A06918" w:rsidRPr="00D2784E">
        <w:rPr>
          <w:rStyle w:val="normaltextrun"/>
          <w:rFonts w:ascii="Source Sans Pro" w:hAnsi="Source Sans Pro" w:cs="Arial"/>
        </w:rPr>
        <w:t>operates,</w:t>
      </w:r>
      <w:r w:rsidRPr="00D2784E">
        <w:rPr>
          <w:rStyle w:val="normaltextrun"/>
          <w:rFonts w:ascii="Source Sans Pro" w:hAnsi="Source Sans Pro" w:cs="Arial"/>
        </w:rPr>
        <w:t xml:space="preserve"> and the economic factors and opportunities associated with self-employment. </w:t>
      </w:r>
      <w:r w:rsidRPr="00D2784E">
        <w:rPr>
          <w:rStyle w:val="eop"/>
          <w:rFonts w:ascii="Source Sans Pro" w:eastAsiaTheme="majorEastAsia" w:hAnsi="Source Sans Pro" w:cs="Arial"/>
        </w:rPr>
        <w:t> </w:t>
      </w:r>
    </w:p>
    <w:p w14:paraId="6A9F25FE"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768174E3" w14:textId="77777777" w:rsidR="00880B7E" w:rsidRPr="00A06918" w:rsidRDefault="00880B7E" w:rsidP="00880B7E">
      <w:pPr>
        <w:pStyle w:val="paragraph"/>
        <w:spacing w:before="0" w:beforeAutospacing="0" w:after="0" w:afterAutospacing="0"/>
        <w:textAlignment w:val="baseline"/>
        <w:rPr>
          <w:rFonts w:ascii="Source Sans Pro" w:hAnsi="Source Sans Pro" w:cs="Segoe UI"/>
          <w:b/>
          <w:bCs/>
        </w:rPr>
      </w:pPr>
      <w:r w:rsidRPr="00A06918">
        <w:rPr>
          <w:rStyle w:val="normaltextrun"/>
          <w:rFonts w:ascii="Source Sans Pro" w:hAnsi="Source Sans Pro" w:cs="Arial"/>
          <w:b/>
          <w:bCs/>
        </w:rPr>
        <w:t>Competency:  </w:t>
      </w:r>
      <w:r w:rsidRPr="00A06918">
        <w:rPr>
          <w:rStyle w:val="eop"/>
          <w:rFonts w:ascii="Source Sans Pro" w:eastAsiaTheme="majorEastAsia" w:hAnsi="Source Sans Pro" w:cs="Arial"/>
          <w:b/>
          <w:bCs/>
        </w:rPr>
        <w:t> </w:t>
      </w:r>
    </w:p>
    <w:p w14:paraId="5F6E0CB8"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1.7.1. </w:t>
      </w:r>
      <w:r w:rsidRPr="00D2784E">
        <w:rPr>
          <w:rStyle w:val="tabchar"/>
          <w:rFonts w:ascii="Source Sans Pro" w:eastAsiaTheme="minorEastAsia" w:hAnsi="Source Sans Pro" w:cs="Calibri"/>
        </w:rPr>
        <w:tab/>
      </w:r>
      <w:r w:rsidRPr="00D2784E">
        <w:rPr>
          <w:rStyle w:val="normaltextrun"/>
          <w:rFonts w:ascii="Source Sans Pro" w:hAnsi="Source Sans Pro" w:cs="Arial"/>
        </w:rPr>
        <w:t>Compare and contrast the four types of business ownership (i.e., individual proprietorships, partnerships, corporations, cooperatives). </w:t>
      </w:r>
      <w:r w:rsidRPr="00D2784E">
        <w:rPr>
          <w:rStyle w:val="eop"/>
          <w:rFonts w:ascii="Source Sans Pro" w:eastAsiaTheme="majorEastAsia" w:hAnsi="Source Sans Pro" w:cs="Arial"/>
        </w:rPr>
        <w:t> </w:t>
      </w:r>
    </w:p>
    <w:p w14:paraId="1BEACA2F"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1.7.2. </w:t>
      </w:r>
      <w:r w:rsidRPr="00D2784E">
        <w:rPr>
          <w:rStyle w:val="tabchar"/>
          <w:rFonts w:ascii="Source Sans Pro" w:eastAsiaTheme="minorEastAsia" w:hAnsi="Source Sans Pro" w:cs="Calibri"/>
        </w:rPr>
        <w:tab/>
      </w:r>
      <w:r w:rsidRPr="00D2784E">
        <w:rPr>
          <w:rStyle w:val="normaltextrun"/>
          <w:rFonts w:ascii="Source Sans Pro" w:hAnsi="Source Sans Pro" w:cs="Arial"/>
        </w:rPr>
        <w:t>Explain the role of profit as the incentive to entrepreneurs in a market economy. </w:t>
      </w:r>
      <w:r w:rsidRPr="00D2784E">
        <w:rPr>
          <w:rStyle w:val="eop"/>
          <w:rFonts w:ascii="Source Sans Pro" w:eastAsiaTheme="majorEastAsia" w:hAnsi="Source Sans Pro" w:cs="Arial"/>
        </w:rPr>
        <w:t> </w:t>
      </w:r>
    </w:p>
    <w:p w14:paraId="195B30AA"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1.7.3.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factors that contribute to the success and failure of entrepreneurial ventures. </w:t>
      </w:r>
      <w:r w:rsidRPr="00D2784E">
        <w:rPr>
          <w:rStyle w:val="eop"/>
          <w:rFonts w:ascii="Source Sans Pro" w:eastAsiaTheme="majorEastAsia" w:hAnsi="Source Sans Pro" w:cs="Arial"/>
        </w:rPr>
        <w:t> </w:t>
      </w:r>
    </w:p>
    <w:p w14:paraId="5A669717"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1.7.4. </w:t>
      </w:r>
      <w:r w:rsidRPr="00D2784E">
        <w:rPr>
          <w:rStyle w:val="tabchar"/>
          <w:rFonts w:ascii="Source Sans Pro" w:eastAsiaTheme="minorEastAsia" w:hAnsi="Source Sans Pro" w:cs="Calibri"/>
        </w:rPr>
        <w:tab/>
      </w:r>
      <w:r w:rsidRPr="00D2784E">
        <w:rPr>
          <w:rStyle w:val="normaltextrun"/>
          <w:rFonts w:ascii="Source Sans Pro" w:hAnsi="Source Sans Pro" w:cs="Arial"/>
        </w:rPr>
        <w:t>Assess the roles of nonprofit and for-profit businesses. </w:t>
      </w:r>
      <w:r w:rsidRPr="00D2784E">
        <w:rPr>
          <w:rStyle w:val="eop"/>
          <w:rFonts w:ascii="Source Sans Pro" w:eastAsiaTheme="majorEastAsia" w:hAnsi="Source Sans Pro" w:cs="Arial"/>
        </w:rPr>
        <w:t> </w:t>
      </w:r>
    </w:p>
    <w:p w14:paraId="2CBF2313"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1.7.5. </w:t>
      </w:r>
      <w:r w:rsidRPr="00D2784E">
        <w:rPr>
          <w:rStyle w:val="tabchar"/>
          <w:rFonts w:ascii="Source Sans Pro" w:eastAsiaTheme="minorEastAsia" w:hAnsi="Source Sans Pro" w:cs="Calibri"/>
        </w:rPr>
        <w:tab/>
      </w:r>
      <w:r w:rsidRPr="00D2784E">
        <w:rPr>
          <w:rStyle w:val="normaltextrun"/>
          <w:rFonts w:ascii="Source Sans Pro" w:hAnsi="Source Sans Pro" w:cs="Arial"/>
        </w:rPr>
        <w:t>Develop a business plan. </w:t>
      </w:r>
      <w:r w:rsidRPr="00D2784E">
        <w:rPr>
          <w:rStyle w:val="eop"/>
          <w:rFonts w:ascii="Source Sans Pro" w:eastAsiaTheme="majorEastAsia" w:hAnsi="Source Sans Pro" w:cs="Arial"/>
        </w:rPr>
        <w:t> </w:t>
      </w:r>
    </w:p>
    <w:p w14:paraId="3BB161F3"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1.7.9.</w:t>
      </w:r>
      <w:r w:rsidRPr="00D2784E">
        <w:rPr>
          <w:rStyle w:val="tabchar"/>
          <w:rFonts w:ascii="Source Sans Pro" w:eastAsiaTheme="minorEastAsia" w:hAnsi="Source Sans Pro" w:cs="Calibri"/>
        </w:rPr>
        <w:tab/>
      </w:r>
      <w:r w:rsidRPr="00D2784E">
        <w:rPr>
          <w:rStyle w:val="normaltextrun"/>
          <w:rFonts w:ascii="Source Sans Pro" w:hAnsi="Source Sans Pro" w:cs="Arial"/>
        </w:rPr>
        <w:t>Conduct a self-assessment to determine entrepreneurial potential.</w:t>
      </w:r>
      <w:r w:rsidRPr="00D2784E">
        <w:rPr>
          <w:rStyle w:val="eop"/>
          <w:rFonts w:ascii="Source Sans Pro" w:eastAsiaTheme="majorEastAsia" w:hAnsi="Source Sans Pro" w:cs="Arial"/>
        </w:rPr>
        <w:t> </w:t>
      </w:r>
    </w:p>
    <w:p w14:paraId="1F077D26"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1.7.10.</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techniques for obtaining experience (e.g., apprenticeship, co-operative [co-op] education, work placement, internship, job shadowing) related to an entrepreneurial objective.</w:t>
      </w:r>
      <w:r w:rsidRPr="00D2784E">
        <w:rPr>
          <w:rStyle w:val="eop"/>
          <w:rFonts w:ascii="Source Sans Pro" w:eastAsiaTheme="majorEastAsia" w:hAnsi="Source Sans Pro" w:cs="Arial"/>
        </w:rPr>
        <w:t> </w:t>
      </w:r>
    </w:p>
    <w:p w14:paraId="7D58D46C"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1.7.11.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initial steps in establishing a business (e.g., limited liability company [LLC], tax ID, permits, insurance, licensing). </w:t>
      </w:r>
      <w:r w:rsidRPr="00D2784E">
        <w:rPr>
          <w:rStyle w:val="eop"/>
          <w:rFonts w:ascii="Source Sans Pro" w:eastAsiaTheme="majorEastAsia" w:hAnsi="Source Sans Pro" w:cs="Arial"/>
        </w:rPr>
        <w:t> </w:t>
      </w:r>
    </w:p>
    <w:p w14:paraId="53DA2739" w14:textId="77777777" w:rsidR="00880B7E" w:rsidRPr="00D2784E" w:rsidRDefault="00880B7E" w:rsidP="00A06918">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1.7.12.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resources available to entrepreneurs (e.g., Small Business Administration, mentors, information resources, educational opportunities). </w:t>
      </w:r>
      <w:r w:rsidRPr="00D2784E">
        <w:rPr>
          <w:rStyle w:val="eop"/>
          <w:rFonts w:ascii="Source Sans Pro" w:eastAsiaTheme="majorEastAsia" w:hAnsi="Source Sans Pro" w:cs="Arial"/>
        </w:rPr>
        <w:t> </w:t>
      </w:r>
    </w:p>
    <w:p w14:paraId="7D58ABE2" w14:textId="366FA3A9" w:rsidR="00880B7E" w:rsidRPr="00D2784E" w:rsidRDefault="00880B7E" w:rsidP="0059698B">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1.7.13.</w:t>
      </w:r>
      <w:r w:rsidRPr="00D2784E">
        <w:rPr>
          <w:rStyle w:val="tabchar"/>
          <w:rFonts w:ascii="Source Sans Pro" w:eastAsiaTheme="minorEastAsia" w:hAnsi="Source Sans Pro" w:cs="Calibri"/>
        </w:rPr>
        <w:tab/>
      </w:r>
      <w:r w:rsidRPr="00D2784E">
        <w:rPr>
          <w:rStyle w:val="normaltextrun"/>
          <w:rFonts w:ascii="Source Sans Pro" w:hAnsi="Source Sans Pro" w:cs="Arial"/>
        </w:rPr>
        <w:t>Protect intellectual property and knowledge (e.g., copyright, patent, trademark, trade secrets, processes). </w:t>
      </w:r>
      <w:r w:rsidRPr="00D2784E">
        <w:rPr>
          <w:rStyle w:val="eop"/>
          <w:rFonts w:ascii="Source Sans Pro" w:eastAsiaTheme="majorEastAsia" w:hAnsi="Source Sans Pro" w:cs="Arial"/>
        </w:rPr>
        <w:t> </w:t>
      </w:r>
    </w:p>
    <w:p w14:paraId="4DC6FBBB"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5B40DDF"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Unit:  Developing a Business Plan  </w:t>
      </w:r>
      <w:r w:rsidRPr="0010360F">
        <w:rPr>
          <w:rStyle w:val="eop"/>
          <w:rFonts w:ascii="Source Sans Pro" w:eastAsiaTheme="majorEastAsia" w:hAnsi="Source Sans Pro" w:cs="Arial"/>
          <w:color w:val="1F4E79" w:themeColor="accent5" w:themeShade="80"/>
        </w:rPr>
        <w:t> </w:t>
      </w:r>
    </w:p>
    <w:p w14:paraId="47851527"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learn different types of marketing strategies. Students will conduct research and determine which business plan will work for purchasing, marketing, selling, and distributing products.</w:t>
      </w:r>
      <w:r w:rsidRPr="00D2784E">
        <w:rPr>
          <w:rStyle w:val="eop"/>
          <w:rFonts w:ascii="Source Sans Pro" w:eastAsiaTheme="majorEastAsia" w:hAnsi="Source Sans Pro" w:cs="Arial"/>
        </w:rPr>
        <w:t> </w:t>
      </w:r>
    </w:p>
    <w:p w14:paraId="57895DA5"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4BDA7309" w14:textId="77777777" w:rsidR="00880B7E" w:rsidRPr="00E928AF" w:rsidRDefault="00880B7E" w:rsidP="00880B7E">
      <w:pPr>
        <w:pStyle w:val="paragraph"/>
        <w:spacing w:before="0" w:beforeAutospacing="0" w:after="0" w:afterAutospacing="0"/>
        <w:textAlignment w:val="baseline"/>
        <w:rPr>
          <w:rFonts w:ascii="Source Sans Pro" w:hAnsi="Source Sans Pro" w:cs="Segoe UI"/>
          <w:b/>
          <w:bCs/>
        </w:rPr>
      </w:pPr>
      <w:r w:rsidRPr="00E928AF">
        <w:rPr>
          <w:rStyle w:val="normaltextrun"/>
          <w:rFonts w:ascii="Source Sans Pro" w:hAnsi="Source Sans Pro" w:cs="Arial"/>
          <w:b/>
          <w:bCs/>
          <w:u w:val="single"/>
        </w:rPr>
        <w:t>Outcome 1.8. </w:t>
      </w:r>
      <w:r w:rsidRPr="00E928AF">
        <w:rPr>
          <w:rStyle w:val="eop"/>
          <w:rFonts w:ascii="Source Sans Pro" w:eastAsiaTheme="majorEastAsia" w:hAnsi="Source Sans Pro" w:cs="Arial"/>
          <w:b/>
          <w:bCs/>
        </w:rPr>
        <w:t> </w:t>
      </w:r>
    </w:p>
    <w:p w14:paraId="167BEFEC" w14:textId="324F93D5"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Operations Management: Plan, organize</w:t>
      </w:r>
      <w:r w:rsidR="0064628E">
        <w:rPr>
          <w:rStyle w:val="normaltextrun"/>
          <w:rFonts w:ascii="Source Sans Pro" w:hAnsi="Source Sans Pro" w:cs="Arial"/>
        </w:rPr>
        <w:t>,</w:t>
      </w:r>
      <w:r w:rsidRPr="00D2784E">
        <w:rPr>
          <w:rStyle w:val="normaltextrun"/>
          <w:rFonts w:ascii="Source Sans Pro" w:hAnsi="Source Sans Pro" w:cs="Arial"/>
        </w:rPr>
        <w:t xml:space="preserve"> and monitor an organization or department to maximize contribution to organizational goals and objectives.</w:t>
      </w:r>
      <w:r w:rsidRPr="00D2784E">
        <w:rPr>
          <w:rStyle w:val="eop"/>
          <w:rFonts w:ascii="Source Sans Pro" w:eastAsiaTheme="majorEastAsia" w:hAnsi="Source Sans Pro" w:cs="Arial"/>
        </w:rPr>
        <w:t> </w:t>
      </w:r>
    </w:p>
    <w:p w14:paraId="2BAFE76F"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w:t>
      </w:r>
      <w:r w:rsidRPr="00D2784E">
        <w:rPr>
          <w:rStyle w:val="eop"/>
          <w:rFonts w:ascii="Source Sans Pro" w:eastAsiaTheme="majorEastAsia" w:hAnsi="Source Sans Pro" w:cs="Arial"/>
        </w:rPr>
        <w:t> </w:t>
      </w:r>
    </w:p>
    <w:p w14:paraId="164E57BB" w14:textId="77777777" w:rsidR="00880B7E" w:rsidRPr="0064628E" w:rsidRDefault="00880B7E" w:rsidP="00880B7E">
      <w:pPr>
        <w:pStyle w:val="paragraph"/>
        <w:spacing w:before="0" w:beforeAutospacing="0" w:after="0" w:afterAutospacing="0"/>
        <w:textAlignment w:val="baseline"/>
        <w:rPr>
          <w:rFonts w:ascii="Source Sans Pro" w:hAnsi="Source Sans Pro" w:cs="Segoe UI"/>
          <w:b/>
          <w:bCs/>
        </w:rPr>
      </w:pPr>
      <w:r w:rsidRPr="0064628E">
        <w:rPr>
          <w:rStyle w:val="normaltextrun"/>
          <w:rFonts w:ascii="Source Sans Pro" w:hAnsi="Source Sans Pro" w:cs="Arial"/>
          <w:b/>
          <w:bCs/>
        </w:rPr>
        <w:t>Competency:  </w:t>
      </w:r>
      <w:r w:rsidRPr="0064628E">
        <w:rPr>
          <w:rStyle w:val="eop"/>
          <w:rFonts w:ascii="Source Sans Pro" w:eastAsiaTheme="majorEastAsia" w:hAnsi="Source Sans Pro" w:cs="Arial"/>
          <w:b/>
          <w:bCs/>
        </w:rPr>
        <w:t> </w:t>
      </w:r>
    </w:p>
    <w:p w14:paraId="56886292"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1.8.1. </w:t>
      </w:r>
      <w:r w:rsidRPr="00D2784E">
        <w:rPr>
          <w:rStyle w:val="tabchar"/>
          <w:rFonts w:ascii="Source Sans Pro" w:eastAsiaTheme="minorEastAsia" w:hAnsi="Source Sans Pro" w:cs="Calibri"/>
        </w:rPr>
        <w:tab/>
      </w:r>
      <w:r w:rsidRPr="00D2784E">
        <w:rPr>
          <w:rStyle w:val="normaltextrun"/>
          <w:rFonts w:ascii="Source Sans Pro" w:hAnsi="Source Sans Pro" w:cs="Arial"/>
        </w:rPr>
        <w:t>Forecast future resources and budgetary needs using financial documents (e.g., balance sheet, demand forecasting, financial ratios). </w:t>
      </w:r>
      <w:r w:rsidRPr="00D2784E">
        <w:rPr>
          <w:rStyle w:val="eop"/>
          <w:rFonts w:ascii="Source Sans Pro" w:eastAsiaTheme="majorEastAsia" w:hAnsi="Source Sans Pro" w:cs="Arial"/>
        </w:rPr>
        <w:t> </w:t>
      </w:r>
    </w:p>
    <w:p w14:paraId="493A5960"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1.8.2. </w:t>
      </w:r>
      <w:r w:rsidRPr="00D2784E">
        <w:rPr>
          <w:rStyle w:val="tabchar"/>
          <w:rFonts w:ascii="Source Sans Pro" w:eastAsiaTheme="minorEastAsia" w:hAnsi="Source Sans Pro" w:cs="Calibri"/>
        </w:rPr>
        <w:tab/>
      </w:r>
      <w:r w:rsidRPr="00D2784E">
        <w:rPr>
          <w:rStyle w:val="normaltextrun"/>
          <w:rFonts w:ascii="Source Sans Pro" w:hAnsi="Source Sans Pro" w:cs="Arial"/>
        </w:rPr>
        <w:t>Select and organize resources to develop a product or a service. </w:t>
      </w:r>
      <w:r w:rsidRPr="00D2784E">
        <w:rPr>
          <w:rStyle w:val="eop"/>
          <w:rFonts w:ascii="Source Sans Pro" w:eastAsiaTheme="majorEastAsia" w:hAnsi="Source Sans Pro" w:cs="Arial"/>
        </w:rPr>
        <w:t> </w:t>
      </w:r>
    </w:p>
    <w:p w14:paraId="5E8385A6"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1.8.3. </w:t>
      </w:r>
      <w:r w:rsidRPr="00D2784E">
        <w:rPr>
          <w:rStyle w:val="tabchar"/>
          <w:rFonts w:ascii="Source Sans Pro" w:eastAsiaTheme="minorEastAsia" w:hAnsi="Source Sans Pro" w:cs="Calibri"/>
        </w:rPr>
        <w:tab/>
      </w:r>
      <w:r w:rsidRPr="00D2784E">
        <w:rPr>
          <w:rStyle w:val="normaltextrun"/>
          <w:rFonts w:ascii="Source Sans Pro" w:hAnsi="Source Sans Pro" w:cs="Arial"/>
        </w:rPr>
        <w:t>Analyze the performance of organizational activities and reallocate resources to achieve established goals. </w:t>
      </w:r>
      <w:r w:rsidRPr="00D2784E">
        <w:rPr>
          <w:rStyle w:val="eop"/>
          <w:rFonts w:ascii="Source Sans Pro" w:eastAsiaTheme="majorEastAsia" w:hAnsi="Source Sans Pro" w:cs="Arial"/>
        </w:rPr>
        <w:t> </w:t>
      </w:r>
    </w:p>
    <w:p w14:paraId="76AB1FF9"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1.8.4.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alternative actions to take when goals are not met (e.g., changing goals, changing strategies, efficiencies). </w:t>
      </w:r>
      <w:r w:rsidRPr="00D2784E">
        <w:rPr>
          <w:rStyle w:val="eop"/>
          <w:rFonts w:ascii="Source Sans Pro" w:eastAsiaTheme="majorEastAsia" w:hAnsi="Source Sans Pro" w:cs="Arial"/>
        </w:rPr>
        <w:t> </w:t>
      </w:r>
    </w:p>
    <w:p w14:paraId="1DF6782A"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lastRenderedPageBreak/>
        <w:t xml:space="preserve">1.8.7. </w:t>
      </w:r>
      <w:r w:rsidRPr="00D2784E">
        <w:rPr>
          <w:rStyle w:val="tabchar"/>
          <w:rFonts w:ascii="Source Sans Pro" w:eastAsiaTheme="minorEastAsia" w:hAnsi="Source Sans Pro" w:cs="Calibri"/>
        </w:rPr>
        <w:tab/>
      </w:r>
      <w:r w:rsidRPr="00D2784E">
        <w:rPr>
          <w:rStyle w:val="normaltextrun"/>
          <w:rFonts w:ascii="Source Sans Pro" w:hAnsi="Source Sans Pro" w:cs="Arial"/>
        </w:rPr>
        <w:t>Collect information and feedback to help assess the organization’s strategic planning and policymaking processes. </w:t>
      </w:r>
      <w:r w:rsidRPr="00D2784E">
        <w:rPr>
          <w:rStyle w:val="eop"/>
          <w:rFonts w:ascii="Source Sans Pro" w:eastAsiaTheme="majorEastAsia" w:hAnsi="Source Sans Pro" w:cs="Arial"/>
        </w:rPr>
        <w:t> </w:t>
      </w:r>
    </w:p>
    <w:p w14:paraId="136C9B88"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1.8.8.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routine activities for maintaining business facilities and equipment. </w:t>
      </w:r>
      <w:r w:rsidRPr="00D2784E">
        <w:rPr>
          <w:rStyle w:val="eop"/>
          <w:rFonts w:ascii="Source Sans Pro" w:eastAsiaTheme="majorEastAsia" w:hAnsi="Source Sans Pro" w:cs="Arial"/>
        </w:rPr>
        <w:t> </w:t>
      </w:r>
    </w:p>
    <w:p w14:paraId="489773B1"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1.8.9. </w:t>
      </w:r>
      <w:r w:rsidRPr="00D2784E">
        <w:rPr>
          <w:rStyle w:val="tabchar"/>
          <w:rFonts w:ascii="Source Sans Pro" w:eastAsiaTheme="minorEastAsia" w:hAnsi="Source Sans Pro" w:cs="Calibri"/>
        </w:rPr>
        <w:tab/>
      </w:r>
      <w:r w:rsidRPr="00D2784E">
        <w:rPr>
          <w:rStyle w:val="normaltextrun"/>
          <w:rFonts w:ascii="Source Sans Pro" w:hAnsi="Source Sans Pro" w:cs="Arial"/>
        </w:rPr>
        <w:t>Develop a budget that reflects the strategies and goals of the organization. </w:t>
      </w:r>
      <w:r w:rsidRPr="00D2784E">
        <w:rPr>
          <w:rStyle w:val="eop"/>
          <w:rFonts w:ascii="Source Sans Pro" w:eastAsiaTheme="majorEastAsia" w:hAnsi="Source Sans Pro" w:cs="Arial"/>
        </w:rPr>
        <w:t> </w:t>
      </w:r>
    </w:p>
    <w:p w14:paraId="753E2B7C" w14:textId="77777777" w:rsidR="00880B7E" w:rsidRPr="00D2784E" w:rsidRDefault="00880B7E" w:rsidP="008E5F3F">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1.8.10. </w:t>
      </w:r>
      <w:r w:rsidRPr="00D2784E">
        <w:rPr>
          <w:rStyle w:val="tabchar"/>
          <w:rFonts w:ascii="Source Sans Pro" w:eastAsiaTheme="minorEastAsia" w:hAnsi="Source Sans Pro" w:cs="Calibri"/>
        </w:rPr>
        <w:tab/>
      </w:r>
      <w:r w:rsidRPr="00D2784E">
        <w:rPr>
          <w:rStyle w:val="normaltextrun"/>
          <w:rFonts w:ascii="Source Sans Pro" w:hAnsi="Source Sans Pro" w:cs="Arial"/>
        </w:rPr>
        <w:t>Analyze how business management and environmental management systems (e.g., health, safety) contribute to continuous improvement and sustainability. </w:t>
      </w:r>
      <w:r w:rsidRPr="00D2784E">
        <w:rPr>
          <w:rStyle w:val="eop"/>
          <w:rFonts w:ascii="Source Sans Pro" w:eastAsiaTheme="majorEastAsia" w:hAnsi="Source Sans Pro" w:cs="Arial"/>
        </w:rPr>
        <w:t> </w:t>
      </w:r>
    </w:p>
    <w:p w14:paraId="2A56D9CD" w14:textId="5243B3A8"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0EE4B23"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Unit: Agricultural Sales and Marketing </w:t>
      </w:r>
      <w:r w:rsidRPr="0010360F">
        <w:rPr>
          <w:rStyle w:val="eop"/>
          <w:rFonts w:ascii="Source Sans Pro" w:eastAsiaTheme="majorEastAsia" w:hAnsi="Source Sans Pro" w:cs="Arial"/>
          <w:color w:val="1F4E79" w:themeColor="accent5" w:themeShade="80"/>
        </w:rPr>
        <w:t> </w:t>
      </w:r>
    </w:p>
    <w:p w14:paraId="30C56A5D" w14:textId="1AE790B3"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research and discover different types of marketing.  Students will demonstrate communication skills through presentations and different forms of sales</w:t>
      </w:r>
      <w:r w:rsidR="00FA1900">
        <w:rPr>
          <w:rStyle w:val="normaltextrun"/>
          <w:rFonts w:ascii="Source Sans Pro" w:hAnsi="Source Sans Pro" w:cs="Arial"/>
        </w:rPr>
        <w:t xml:space="preserve"> </w:t>
      </w:r>
      <w:r w:rsidRPr="00D2784E">
        <w:rPr>
          <w:rStyle w:val="normaltextrun"/>
          <w:rFonts w:ascii="Source Sans Pro" w:hAnsi="Source Sans Pro" w:cs="Arial"/>
        </w:rPr>
        <w:t>advertising.  Students will use technology and their applications in marketing a product.</w:t>
      </w:r>
      <w:r w:rsidRPr="00D2784E">
        <w:rPr>
          <w:rStyle w:val="eop"/>
          <w:rFonts w:ascii="Source Sans Pro" w:eastAsiaTheme="majorEastAsia" w:hAnsi="Source Sans Pro" w:cs="Arial"/>
        </w:rPr>
        <w:t> </w:t>
      </w:r>
    </w:p>
    <w:p w14:paraId="208E33CD"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A65F3ED" w14:textId="77777777" w:rsidR="00880B7E" w:rsidRPr="00FA1900" w:rsidRDefault="00880B7E" w:rsidP="00880B7E">
      <w:pPr>
        <w:pStyle w:val="paragraph"/>
        <w:spacing w:before="0" w:beforeAutospacing="0" w:after="0" w:afterAutospacing="0"/>
        <w:textAlignment w:val="baseline"/>
        <w:rPr>
          <w:rFonts w:ascii="Source Sans Pro" w:hAnsi="Source Sans Pro" w:cs="Segoe UI"/>
          <w:b/>
          <w:bCs/>
        </w:rPr>
      </w:pPr>
      <w:r w:rsidRPr="00FA1900">
        <w:rPr>
          <w:rStyle w:val="normaltextrun"/>
          <w:rFonts w:ascii="Source Sans Pro" w:hAnsi="Source Sans Pro" w:cs="Arial"/>
          <w:b/>
          <w:bCs/>
          <w:u w:val="single"/>
        </w:rPr>
        <w:t>Outcome 1.10. </w:t>
      </w:r>
      <w:r w:rsidRPr="00FA1900">
        <w:rPr>
          <w:rStyle w:val="eop"/>
          <w:rFonts w:ascii="Source Sans Pro" w:eastAsiaTheme="majorEastAsia" w:hAnsi="Source Sans Pro" w:cs="Arial"/>
          <w:b/>
          <w:bCs/>
        </w:rPr>
        <w:t> </w:t>
      </w:r>
    </w:p>
    <w:p w14:paraId="044B8446" w14:textId="40A6D48E"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Sales and Marketing: Manage pricing, place, promotion, packaging, positioning</w:t>
      </w:r>
      <w:r w:rsidR="00FA1900">
        <w:rPr>
          <w:rStyle w:val="normaltextrun"/>
          <w:rFonts w:ascii="Source Sans Pro" w:hAnsi="Source Sans Pro" w:cs="Arial"/>
        </w:rPr>
        <w:t>,</w:t>
      </w:r>
      <w:r w:rsidRPr="00D2784E">
        <w:rPr>
          <w:rStyle w:val="normaltextrun"/>
          <w:rFonts w:ascii="Source Sans Pro" w:hAnsi="Source Sans Pro" w:cs="Arial"/>
        </w:rPr>
        <w:t xml:space="preserve"> and public relations to improve quality customer service.</w:t>
      </w:r>
      <w:r w:rsidRPr="00D2784E">
        <w:rPr>
          <w:rStyle w:val="eop"/>
          <w:rFonts w:ascii="Source Sans Pro" w:eastAsiaTheme="majorEastAsia" w:hAnsi="Source Sans Pro" w:cs="Arial"/>
        </w:rPr>
        <w:t> </w:t>
      </w:r>
    </w:p>
    <w:p w14:paraId="601E153E"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w:t>
      </w:r>
      <w:r w:rsidRPr="00D2784E">
        <w:rPr>
          <w:rStyle w:val="eop"/>
          <w:rFonts w:ascii="Source Sans Pro" w:eastAsiaTheme="majorEastAsia" w:hAnsi="Source Sans Pro" w:cs="Arial"/>
        </w:rPr>
        <w:t> </w:t>
      </w:r>
    </w:p>
    <w:p w14:paraId="7D21E4FB" w14:textId="77777777" w:rsidR="00880B7E" w:rsidRPr="00FA1900" w:rsidRDefault="00880B7E" w:rsidP="00880B7E">
      <w:pPr>
        <w:pStyle w:val="paragraph"/>
        <w:spacing w:before="0" w:beforeAutospacing="0" w:after="0" w:afterAutospacing="0"/>
        <w:textAlignment w:val="baseline"/>
        <w:rPr>
          <w:rFonts w:ascii="Source Sans Pro" w:hAnsi="Source Sans Pro" w:cs="Segoe UI"/>
          <w:b/>
          <w:bCs/>
        </w:rPr>
      </w:pPr>
      <w:r w:rsidRPr="00FA1900">
        <w:rPr>
          <w:rStyle w:val="normaltextrun"/>
          <w:rFonts w:ascii="Source Sans Pro" w:hAnsi="Source Sans Pro" w:cs="Arial"/>
          <w:b/>
          <w:bCs/>
        </w:rPr>
        <w:t>Competency:  </w:t>
      </w:r>
      <w:r w:rsidRPr="00FA1900">
        <w:rPr>
          <w:rStyle w:val="eop"/>
          <w:rFonts w:ascii="Source Sans Pro" w:eastAsiaTheme="majorEastAsia" w:hAnsi="Source Sans Pro" w:cs="Arial"/>
          <w:b/>
          <w:bCs/>
        </w:rPr>
        <w:t> </w:t>
      </w:r>
    </w:p>
    <w:p w14:paraId="185A5BE2" w14:textId="6086572A"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1.10.1.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how the roles of sales, advertising</w:t>
      </w:r>
      <w:r w:rsidR="00FA1900">
        <w:rPr>
          <w:rStyle w:val="normaltextrun"/>
          <w:rFonts w:ascii="Source Sans Pro" w:hAnsi="Source Sans Pro" w:cs="Arial"/>
        </w:rPr>
        <w:t>,</w:t>
      </w:r>
      <w:r w:rsidRPr="00D2784E">
        <w:rPr>
          <w:rStyle w:val="normaltextrun"/>
          <w:rFonts w:ascii="Source Sans Pro" w:hAnsi="Source Sans Pro" w:cs="Arial"/>
        </w:rPr>
        <w:t xml:space="preserve"> and public relations contribute to a company’s brand. </w:t>
      </w:r>
      <w:r w:rsidRPr="00D2784E">
        <w:rPr>
          <w:rStyle w:val="eop"/>
          <w:rFonts w:ascii="Source Sans Pro" w:eastAsiaTheme="majorEastAsia" w:hAnsi="Source Sans Pro" w:cs="Arial"/>
        </w:rPr>
        <w:t> </w:t>
      </w:r>
    </w:p>
    <w:p w14:paraId="5D83B9C0"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1.10.2. </w:t>
      </w:r>
      <w:r w:rsidRPr="00D2784E">
        <w:rPr>
          <w:rStyle w:val="tabchar"/>
          <w:rFonts w:ascii="Source Sans Pro" w:eastAsiaTheme="minorEastAsia" w:hAnsi="Source Sans Pro" w:cs="Calibri"/>
        </w:rPr>
        <w:tab/>
      </w:r>
      <w:r w:rsidRPr="00D2784E">
        <w:rPr>
          <w:rStyle w:val="normaltextrun"/>
          <w:rFonts w:ascii="Source Sans Pro" w:hAnsi="Source Sans Pro" w:cs="Arial"/>
        </w:rPr>
        <w:t>Determine the customer's needs and identify solutions. </w:t>
      </w:r>
      <w:r w:rsidRPr="00D2784E">
        <w:rPr>
          <w:rStyle w:val="eop"/>
          <w:rFonts w:ascii="Source Sans Pro" w:eastAsiaTheme="majorEastAsia" w:hAnsi="Source Sans Pro" w:cs="Arial"/>
        </w:rPr>
        <w:t> </w:t>
      </w:r>
    </w:p>
    <w:p w14:paraId="2179F3FC" w14:textId="1CCABFA6"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1.10.3. </w:t>
      </w:r>
      <w:r w:rsidRPr="00D2784E">
        <w:rPr>
          <w:rStyle w:val="tabchar"/>
          <w:rFonts w:ascii="Source Sans Pro" w:eastAsiaTheme="minorEastAsia" w:hAnsi="Source Sans Pro" w:cs="Calibri"/>
        </w:rPr>
        <w:tab/>
      </w:r>
      <w:r w:rsidRPr="00D2784E">
        <w:rPr>
          <w:rStyle w:val="normaltextrun"/>
          <w:rFonts w:ascii="Source Sans Pro" w:hAnsi="Source Sans Pro" w:cs="Arial"/>
        </w:rPr>
        <w:t>Communicate features, benefits</w:t>
      </w:r>
      <w:r w:rsidR="00FA1900">
        <w:rPr>
          <w:rStyle w:val="normaltextrun"/>
          <w:rFonts w:ascii="Source Sans Pro" w:hAnsi="Source Sans Pro" w:cs="Arial"/>
        </w:rPr>
        <w:t>,</w:t>
      </w:r>
      <w:r w:rsidRPr="00D2784E">
        <w:rPr>
          <w:rStyle w:val="normaltextrun"/>
          <w:rFonts w:ascii="Source Sans Pro" w:hAnsi="Source Sans Pro" w:cs="Arial"/>
        </w:rPr>
        <w:t xml:space="preserve"> and warranties of a product or service to the customer. </w:t>
      </w:r>
      <w:r w:rsidRPr="00D2784E">
        <w:rPr>
          <w:rStyle w:val="eop"/>
          <w:rFonts w:ascii="Source Sans Pro" w:eastAsiaTheme="majorEastAsia" w:hAnsi="Source Sans Pro" w:cs="Arial"/>
        </w:rPr>
        <w:t> </w:t>
      </w:r>
    </w:p>
    <w:p w14:paraId="5E91E057"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1.10.5.</w:t>
      </w:r>
      <w:r w:rsidRPr="00D2784E">
        <w:rPr>
          <w:rStyle w:val="tabchar"/>
          <w:rFonts w:ascii="Source Sans Pro" w:eastAsiaTheme="minorEastAsia" w:hAnsi="Source Sans Pro" w:cs="Calibri"/>
        </w:rPr>
        <w:tab/>
      </w:r>
      <w:r w:rsidRPr="00D2784E">
        <w:rPr>
          <w:rStyle w:val="normaltextrun"/>
          <w:rFonts w:ascii="Source Sans Pro" w:hAnsi="Source Sans Pro" w:cs="Arial"/>
        </w:rPr>
        <w:t>Monitor customer expectations and determine product/service satisfaction by using measurement tools.</w:t>
      </w:r>
      <w:r w:rsidRPr="00D2784E">
        <w:rPr>
          <w:rStyle w:val="eop"/>
          <w:rFonts w:ascii="Source Sans Pro" w:eastAsiaTheme="majorEastAsia" w:hAnsi="Source Sans Pro" w:cs="Arial"/>
        </w:rPr>
        <w:t> </w:t>
      </w:r>
    </w:p>
    <w:p w14:paraId="1D58429F"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1.10.6.</w:t>
      </w:r>
      <w:r w:rsidRPr="00D2784E">
        <w:rPr>
          <w:rStyle w:val="tabchar"/>
          <w:rFonts w:ascii="Source Sans Pro" w:eastAsiaTheme="minorEastAsia" w:hAnsi="Source Sans Pro" w:cs="Calibri"/>
        </w:rPr>
        <w:tab/>
      </w:r>
      <w:r w:rsidRPr="00D2784E">
        <w:rPr>
          <w:rStyle w:val="normaltextrun"/>
          <w:rFonts w:ascii="Source Sans Pro" w:hAnsi="Source Sans Pro" w:cs="Arial"/>
        </w:rPr>
        <w:t xml:space="preserve">Discuss the importance of correct pricing to support a </w:t>
      </w:r>
      <w:proofErr w:type="gramStart"/>
      <w:r w:rsidRPr="00D2784E">
        <w:rPr>
          <w:rStyle w:val="normaltextrun"/>
          <w:rFonts w:ascii="Source Sans Pro" w:hAnsi="Source Sans Pro" w:cs="Arial"/>
        </w:rPr>
        <w:t>product’s</w:t>
      </w:r>
      <w:proofErr w:type="gramEnd"/>
      <w:r w:rsidRPr="00D2784E">
        <w:rPr>
          <w:rStyle w:val="normaltextrun"/>
          <w:rFonts w:ascii="Source Sans Pro" w:hAnsi="Source Sans Pro" w:cs="Arial"/>
        </w:rPr>
        <w:t xml:space="preserve"> or service’s positioning in the marketing mix. </w:t>
      </w:r>
      <w:r w:rsidRPr="00D2784E">
        <w:rPr>
          <w:rStyle w:val="eop"/>
          <w:rFonts w:ascii="Source Sans Pro" w:eastAsiaTheme="majorEastAsia" w:hAnsi="Source Sans Pro" w:cs="Arial"/>
        </w:rPr>
        <w:t> </w:t>
      </w:r>
    </w:p>
    <w:p w14:paraId="5E009F82"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1.10.7.</w:t>
      </w:r>
      <w:r w:rsidRPr="00D2784E">
        <w:rPr>
          <w:rStyle w:val="tabchar"/>
          <w:rFonts w:ascii="Source Sans Pro" w:eastAsiaTheme="minorEastAsia" w:hAnsi="Source Sans Pro" w:cs="Calibri"/>
        </w:rPr>
        <w:tab/>
      </w:r>
      <w:r w:rsidRPr="00D2784E">
        <w:rPr>
          <w:rStyle w:val="normaltextrun"/>
          <w:rFonts w:ascii="Source Sans Pro" w:hAnsi="Source Sans Pro" w:cs="Arial"/>
        </w:rPr>
        <w:t xml:space="preserve">Discuss the importance of correct pricing to support a </w:t>
      </w:r>
      <w:proofErr w:type="gramStart"/>
      <w:r w:rsidRPr="00D2784E">
        <w:rPr>
          <w:rStyle w:val="normaltextrun"/>
          <w:rFonts w:ascii="Source Sans Pro" w:hAnsi="Source Sans Pro" w:cs="Arial"/>
        </w:rPr>
        <w:t>product’s</w:t>
      </w:r>
      <w:proofErr w:type="gramEnd"/>
      <w:r w:rsidRPr="00D2784E">
        <w:rPr>
          <w:rStyle w:val="normaltextrun"/>
          <w:rFonts w:ascii="Source Sans Pro" w:hAnsi="Source Sans Pro" w:cs="Arial"/>
        </w:rPr>
        <w:t xml:space="preserve"> or service’s positioning in the marketing mix.</w:t>
      </w:r>
      <w:r w:rsidRPr="00D2784E">
        <w:rPr>
          <w:rStyle w:val="eop"/>
          <w:rFonts w:ascii="Source Sans Pro" w:eastAsiaTheme="majorEastAsia" w:hAnsi="Source Sans Pro" w:cs="Arial"/>
        </w:rPr>
        <w:t> </w:t>
      </w:r>
    </w:p>
    <w:p w14:paraId="58F41E95"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1.10.8.</w:t>
      </w:r>
      <w:r w:rsidRPr="00D2784E">
        <w:rPr>
          <w:rStyle w:val="tabchar"/>
          <w:rFonts w:ascii="Source Sans Pro" w:eastAsiaTheme="minorEastAsia" w:hAnsi="Source Sans Pro" w:cs="Calibri"/>
        </w:rPr>
        <w:tab/>
      </w:r>
      <w:r w:rsidRPr="00D2784E">
        <w:rPr>
          <w:rStyle w:val="normaltextrun"/>
          <w:rFonts w:ascii="Source Sans Pro" w:hAnsi="Source Sans Pro" w:cs="Arial"/>
        </w:rPr>
        <w:t>Use promotional techniques to maximize sales revenues (e.g., advertising, sales promotions, publicity, public relations).</w:t>
      </w:r>
      <w:r w:rsidRPr="00D2784E">
        <w:rPr>
          <w:rStyle w:val="eop"/>
          <w:rFonts w:ascii="Source Sans Pro" w:eastAsiaTheme="majorEastAsia" w:hAnsi="Source Sans Pro" w:cs="Arial"/>
        </w:rPr>
        <w:t> </w:t>
      </w:r>
    </w:p>
    <w:p w14:paraId="28462A99" w14:textId="4CD1D3FF"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1.10.9.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how product mix (e.g., product line, product items) maximizes sales revenues, market, share</w:t>
      </w:r>
      <w:r w:rsidR="00CA7B63">
        <w:rPr>
          <w:rStyle w:val="normaltextrun"/>
          <w:rFonts w:ascii="Source Sans Pro" w:hAnsi="Source Sans Pro" w:cs="Arial"/>
        </w:rPr>
        <w:t>,</w:t>
      </w:r>
      <w:r w:rsidRPr="00D2784E">
        <w:rPr>
          <w:rStyle w:val="normaltextrun"/>
          <w:rFonts w:ascii="Source Sans Pro" w:hAnsi="Source Sans Pro" w:cs="Arial"/>
        </w:rPr>
        <w:t xml:space="preserve"> and profit margin.</w:t>
      </w:r>
      <w:r w:rsidRPr="00D2784E">
        <w:rPr>
          <w:rStyle w:val="eop"/>
          <w:rFonts w:ascii="Source Sans Pro" w:eastAsiaTheme="majorEastAsia" w:hAnsi="Source Sans Pro" w:cs="Arial"/>
        </w:rPr>
        <w:t> </w:t>
      </w:r>
    </w:p>
    <w:p w14:paraId="26DCFBB6" w14:textId="77777777" w:rsidR="00880B7E" w:rsidRPr="00D2784E" w:rsidRDefault="00880B7E" w:rsidP="00FA1900">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1.10.10.</w:t>
      </w:r>
      <w:r w:rsidRPr="00D2784E">
        <w:rPr>
          <w:rStyle w:val="tabchar"/>
          <w:rFonts w:ascii="Source Sans Pro" w:eastAsiaTheme="minorEastAsia" w:hAnsi="Source Sans Pro" w:cs="Calibri"/>
        </w:rPr>
        <w:tab/>
      </w:r>
      <w:r w:rsidRPr="00D2784E">
        <w:rPr>
          <w:rStyle w:val="normaltextrun"/>
          <w:rFonts w:ascii="Source Sans Pro" w:hAnsi="Source Sans Pro" w:cs="Arial"/>
        </w:rPr>
        <w:t>Demonstrate sales techniques.</w:t>
      </w:r>
      <w:r w:rsidRPr="00D2784E">
        <w:rPr>
          <w:rStyle w:val="eop"/>
          <w:rFonts w:ascii="Source Sans Pro" w:eastAsiaTheme="majorEastAsia" w:hAnsi="Source Sans Pro" w:cs="Arial"/>
        </w:rPr>
        <w:t> </w:t>
      </w:r>
    </w:p>
    <w:p w14:paraId="06B13D94" w14:textId="77777777" w:rsidR="00880B7E" w:rsidRPr="00D2784E" w:rsidRDefault="00880B7E" w:rsidP="00880B7E">
      <w:pPr>
        <w:pStyle w:val="paragraph"/>
        <w:spacing w:before="0" w:beforeAutospacing="0" w:after="0" w:afterAutospacing="0"/>
        <w:ind w:left="720" w:hanging="720"/>
        <w:textAlignment w:val="baseline"/>
        <w:rPr>
          <w:rFonts w:ascii="Source Sans Pro" w:hAnsi="Source Sans Pro" w:cs="Segoe UI"/>
        </w:rPr>
      </w:pPr>
      <w:r w:rsidRPr="00D2784E">
        <w:rPr>
          <w:rStyle w:val="eop"/>
          <w:rFonts w:ascii="Source Sans Pro" w:eastAsiaTheme="majorEastAsia" w:hAnsi="Source Sans Pro" w:cs="Arial"/>
        </w:rPr>
        <w:t> </w:t>
      </w:r>
    </w:p>
    <w:p w14:paraId="4051759B" w14:textId="6BEC5E59"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r w:rsidRPr="0010360F">
        <w:rPr>
          <w:rStyle w:val="normaltextrun"/>
          <w:rFonts w:ascii="Source Sans Pro" w:hAnsi="Source Sans Pro" w:cs="Arial"/>
          <w:b/>
          <w:bCs/>
          <w:color w:val="1F4E79" w:themeColor="accent5" w:themeShade="80"/>
        </w:rPr>
        <w:t>Unit: Purchasing and Inventory  </w:t>
      </w:r>
      <w:r w:rsidRPr="0010360F">
        <w:rPr>
          <w:rStyle w:val="eop"/>
          <w:rFonts w:ascii="Source Sans Pro" w:eastAsiaTheme="majorEastAsia" w:hAnsi="Source Sans Pro" w:cs="Arial"/>
          <w:color w:val="1F4E79" w:themeColor="accent5" w:themeShade="80"/>
        </w:rPr>
        <w:t> </w:t>
      </w:r>
    </w:p>
    <w:p w14:paraId="10197F59" w14:textId="28BEBE5F"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use available information in selecting a vendor for purchasing for a business. Students will use available technology to manage inventory and business supplies.</w:t>
      </w:r>
      <w:r w:rsidRPr="00D2784E">
        <w:rPr>
          <w:rStyle w:val="eop"/>
          <w:rFonts w:ascii="Source Sans Pro" w:eastAsiaTheme="majorEastAsia" w:hAnsi="Source Sans Pro" w:cs="Arial"/>
        </w:rPr>
        <w:t> </w:t>
      </w:r>
    </w:p>
    <w:p w14:paraId="3D372A1C"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8575788" w14:textId="77777777" w:rsidR="00880B7E" w:rsidRPr="006E7EF4" w:rsidRDefault="00880B7E" w:rsidP="00880B7E">
      <w:pPr>
        <w:pStyle w:val="paragraph"/>
        <w:spacing w:before="0" w:beforeAutospacing="0" w:after="0" w:afterAutospacing="0"/>
        <w:textAlignment w:val="baseline"/>
        <w:rPr>
          <w:rFonts w:ascii="Source Sans Pro" w:hAnsi="Source Sans Pro" w:cs="Segoe UI"/>
          <w:b/>
          <w:bCs/>
        </w:rPr>
      </w:pPr>
      <w:r w:rsidRPr="006E7EF4">
        <w:rPr>
          <w:rStyle w:val="normaltextrun"/>
          <w:rFonts w:ascii="Source Sans Pro" w:hAnsi="Source Sans Pro" w:cs="Arial"/>
          <w:b/>
          <w:bCs/>
          <w:u w:val="single"/>
        </w:rPr>
        <w:t>Outcome 1.8. </w:t>
      </w:r>
      <w:r w:rsidRPr="006E7EF4">
        <w:rPr>
          <w:rStyle w:val="eop"/>
          <w:rFonts w:ascii="Source Sans Pro" w:eastAsiaTheme="majorEastAsia" w:hAnsi="Source Sans Pro" w:cs="Arial"/>
          <w:b/>
          <w:bCs/>
        </w:rPr>
        <w:t> </w:t>
      </w:r>
    </w:p>
    <w:p w14:paraId="19C5AA57" w14:textId="08F34120"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Operations Management: Plan, organize</w:t>
      </w:r>
      <w:r w:rsidR="006E7EF4">
        <w:rPr>
          <w:rStyle w:val="normaltextrun"/>
          <w:rFonts w:ascii="Source Sans Pro" w:hAnsi="Source Sans Pro" w:cs="Arial"/>
        </w:rPr>
        <w:t>,</w:t>
      </w:r>
      <w:r w:rsidRPr="00D2784E">
        <w:rPr>
          <w:rStyle w:val="normaltextrun"/>
          <w:rFonts w:ascii="Source Sans Pro" w:hAnsi="Source Sans Pro" w:cs="Arial"/>
        </w:rPr>
        <w:t xml:space="preserve"> and monitor an organization or department to maximize contribution to organizational goals and objectives. </w:t>
      </w:r>
      <w:r w:rsidRPr="00D2784E">
        <w:rPr>
          <w:rStyle w:val="eop"/>
          <w:rFonts w:ascii="Source Sans Pro" w:eastAsiaTheme="majorEastAsia" w:hAnsi="Source Sans Pro" w:cs="Arial"/>
        </w:rPr>
        <w:t> </w:t>
      </w:r>
    </w:p>
    <w:p w14:paraId="06737021" w14:textId="77777777" w:rsidR="0010360F" w:rsidRDefault="0010360F">
      <w:pPr>
        <w:rPr>
          <w:rStyle w:val="eop"/>
          <w:rFonts w:ascii="Source Sans Pro" w:eastAsiaTheme="majorEastAsia" w:hAnsi="Source Sans Pro" w:cs="Arial"/>
          <w:sz w:val="24"/>
        </w:rPr>
      </w:pPr>
      <w:r>
        <w:rPr>
          <w:rStyle w:val="eop"/>
          <w:rFonts w:ascii="Source Sans Pro" w:eastAsiaTheme="majorEastAsia" w:hAnsi="Source Sans Pro" w:cs="Arial"/>
        </w:rPr>
        <w:br w:type="page"/>
      </w:r>
    </w:p>
    <w:p w14:paraId="4828E369" w14:textId="6A597F3E" w:rsidR="00880B7E" w:rsidRPr="006E7EF4" w:rsidRDefault="00880B7E" w:rsidP="00880B7E">
      <w:pPr>
        <w:pStyle w:val="paragraph"/>
        <w:spacing w:before="0" w:beforeAutospacing="0" w:after="0" w:afterAutospacing="0"/>
        <w:textAlignment w:val="baseline"/>
        <w:rPr>
          <w:rFonts w:ascii="Source Sans Pro" w:hAnsi="Source Sans Pro" w:cs="Segoe UI"/>
          <w:b/>
          <w:bCs/>
        </w:rPr>
      </w:pPr>
      <w:r w:rsidRPr="006E7EF4">
        <w:rPr>
          <w:rStyle w:val="normaltextrun"/>
          <w:rFonts w:ascii="Source Sans Pro" w:hAnsi="Source Sans Pro" w:cs="Arial"/>
          <w:b/>
          <w:bCs/>
        </w:rPr>
        <w:lastRenderedPageBreak/>
        <w:t>Competency:  </w:t>
      </w:r>
      <w:r w:rsidRPr="006E7EF4">
        <w:rPr>
          <w:rStyle w:val="eop"/>
          <w:rFonts w:ascii="Source Sans Pro" w:eastAsiaTheme="majorEastAsia" w:hAnsi="Source Sans Pro" w:cs="Arial"/>
          <w:b/>
          <w:bCs/>
        </w:rPr>
        <w:t> </w:t>
      </w:r>
    </w:p>
    <w:p w14:paraId="673E92E6" w14:textId="7E0EC1C4"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1.8.5. </w:t>
      </w:r>
      <w:r w:rsidRPr="00D2784E">
        <w:rPr>
          <w:rStyle w:val="tabchar"/>
          <w:rFonts w:ascii="Source Sans Pro" w:eastAsiaTheme="minorEastAsia" w:hAnsi="Source Sans Pro" w:cs="Calibri"/>
        </w:rPr>
        <w:tab/>
      </w:r>
      <w:r w:rsidRPr="00D2784E">
        <w:rPr>
          <w:rStyle w:val="normaltextrun"/>
          <w:rFonts w:ascii="Source Sans Pro" w:hAnsi="Source Sans Pro" w:cs="Arial"/>
        </w:rPr>
        <w:t>Use inventory and control systems to purchase materials, supplies</w:t>
      </w:r>
      <w:r w:rsidR="006E7EF4">
        <w:rPr>
          <w:rStyle w:val="normaltextrun"/>
          <w:rFonts w:ascii="Source Sans Pro" w:hAnsi="Source Sans Pro" w:cs="Arial"/>
        </w:rPr>
        <w:t>,</w:t>
      </w:r>
      <w:r w:rsidRPr="00D2784E">
        <w:rPr>
          <w:rStyle w:val="normaltextrun"/>
          <w:rFonts w:ascii="Source Sans Pro" w:hAnsi="Source Sans Pro" w:cs="Arial"/>
        </w:rPr>
        <w:t xml:space="preserve"> and equipment (e.g., Last In, First Out [LIFO]; First In, First Out [FIFO]; Just in Time [JIT]; LEAN). </w:t>
      </w:r>
      <w:r w:rsidRPr="00D2784E">
        <w:rPr>
          <w:rStyle w:val="eop"/>
          <w:rFonts w:ascii="Source Sans Pro" w:eastAsiaTheme="majorEastAsia" w:hAnsi="Source Sans Pro" w:cs="Arial"/>
        </w:rPr>
        <w:t> </w:t>
      </w:r>
    </w:p>
    <w:p w14:paraId="66966A27" w14:textId="77777777"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1.8.6.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advantages and disadvantages of carrying cost and Just-in-Time (JIT) production systems and the effects of maintaining inventory (e.g., perishable, shrinkage, insurance) on profitability. </w:t>
      </w:r>
      <w:r w:rsidRPr="00D2784E">
        <w:rPr>
          <w:rStyle w:val="eop"/>
          <w:rFonts w:ascii="Source Sans Pro" w:eastAsiaTheme="majorEastAsia" w:hAnsi="Source Sans Pro" w:cs="Arial"/>
        </w:rPr>
        <w:t> </w:t>
      </w:r>
    </w:p>
    <w:p w14:paraId="337349E3"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8E65CA2"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Unit:  Finance  </w:t>
      </w:r>
      <w:r w:rsidRPr="0010360F">
        <w:rPr>
          <w:rStyle w:val="eop"/>
          <w:rFonts w:ascii="Source Sans Pro" w:eastAsiaTheme="majorEastAsia" w:hAnsi="Source Sans Pro" w:cs="Arial"/>
          <w:color w:val="1F4E79" w:themeColor="accent5" w:themeShade="80"/>
        </w:rPr>
        <w:t> </w:t>
      </w:r>
    </w:p>
    <w:p w14:paraId="687CA484"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learn how to budget and monitor income and expenses.  Students will develop record keeping skills to determine the costs of doing business.</w:t>
      </w:r>
      <w:r w:rsidRPr="00D2784E">
        <w:rPr>
          <w:rStyle w:val="eop"/>
          <w:rFonts w:ascii="Source Sans Pro" w:eastAsiaTheme="majorEastAsia" w:hAnsi="Source Sans Pro" w:cs="Arial"/>
        </w:rPr>
        <w:t> </w:t>
      </w:r>
    </w:p>
    <w:p w14:paraId="10C04ADA"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3C043A14" w14:textId="77777777" w:rsidR="00880B7E" w:rsidRPr="006E7EF4" w:rsidRDefault="00880B7E" w:rsidP="00880B7E">
      <w:pPr>
        <w:pStyle w:val="paragraph"/>
        <w:spacing w:before="0" w:beforeAutospacing="0" w:after="0" w:afterAutospacing="0"/>
        <w:textAlignment w:val="baseline"/>
        <w:rPr>
          <w:rFonts w:ascii="Source Sans Pro" w:hAnsi="Source Sans Pro" w:cs="Segoe UI"/>
          <w:b/>
          <w:bCs/>
        </w:rPr>
      </w:pPr>
      <w:r w:rsidRPr="006E7EF4">
        <w:rPr>
          <w:rStyle w:val="normaltextrun"/>
          <w:rFonts w:ascii="Source Sans Pro" w:hAnsi="Source Sans Pro" w:cs="Arial"/>
          <w:b/>
          <w:bCs/>
          <w:u w:val="single"/>
        </w:rPr>
        <w:t>Outcome 1.4. </w:t>
      </w:r>
      <w:r w:rsidRPr="006E7EF4">
        <w:rPr>
          <w:rStyle w:val="eop"/>
          <w:rFonts w:ascii="Source Sans Pro" w:eastAsiaTheme="majorEastAsia" w:hAnsi="Source Sans Pro" w:cs="Arial"/>
          <w:b/>
          <w:bCs/>
        </w:rPr>
        <w:t> </w:t>
      </w:r>
    </w:p>
    <w:p w14:paraId="0934E38A" w14:textId="172C8B05"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Knowledge Management and Information Technology: Demonstrate current and emerging strategies and technologies used to collect, analyze, record</w:t>
      </w:r>
      <w:r w:rsidR="006E7EF4">
        <w:rPr>
          <w:rStyle w:val="normaltextrun"/>
          <w:rFonts w:ascii="Source Sans Pro" w:hAnsi="Source Sans Pro" w:cs="Arial"/>
        </w:rPr>
        <w:t>,</w:t>
      </w:r>
      <w:r w:rsidRPr="00D2784E">
        <w:rPr>
          <w:rStyle w:val="normaltextrun"/>
          <w:rFonts w:ascii="Source Sans Pro" w:hAnsi="Source Sans Pro" w:cs="Arial"/>
        </w:rPr>
        <w:t xml:space="preserve"> and share information in business operations. </w:t>
      </w:r>
      <w:r w:rsidRPr="00D2784E">
        <w:rPr>
          <w:rStyle w:val="eop"/>
          <w:rFonts w:ascii="Source Sans Pro" w:eastAsiaTheme="majorEastAsia" w:hAnsi="Source Sans Pro" w:cs="Arial"/>
        </w:rPr>
        <w:t> </w:t>
      </w:r>
    </w:p>
    <w:p w14:paraId="4D09E98B"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10514D1F" w14:textId="77777777" w:rsidR="00880B7E" w:rsidRPr="006E7EF4" w:rsidRDefault="00880B7E" w:rsidP="00880B7E">
      <w:pPr>
        <w:pStyle w:val="paragraph"/>
        <w:spacing w:before="0" w:beforeAutospacing="0" w:after="0" w:afterAutospacing="0"/>
        <w:textAlignment w:val="baseline"/>
        <w:rPr>
          <w:rFonts w:ascii="Source Sans Pro" w:hAnsi="Source Sans Pro" w:cs="Segoe UI"/>
          <w:b/>
          <w:bCs/>
        </w:rPr>
      </w:pPr>
      <w:r w:rsidRPr="006E7EF4">
        <w:rPr>
          <w:rStyle w:val="normaltextrun"/>
          <w:rFonts w:ascii="Source Sans Pro" w:hAnsi="Source Sans Pro" w:cs="Arial"/>
          <w:b/>
          <w:bCs/>
        </w:rPr>
        <w:t>Competency:  </w:t>
      </w:r>
      <w:r w:rsidRPr="006E7EF4">
        <w:rPr>
          <w:rStyle w:val="eop"/>
          <w:rFonts w:ascii="Source Sans Pro" w:eastAsiaTheme="majorEastAsia" w:hAnsi="Source Sans Pro" w:cs="Arial"/>
          <w:b/>
          <w:bCs/>
        </w:rPr>
        <w:t> </w:t>
      </w:r>
    </w:p>
    <w:p w14:paraId="1A0846A7" w14:textId="762BED98"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1.4.2. </w:t>
      </w:r>
      <w:r w:rsidRPr="00D2784E">
        <w:rPr>
          <w:rStyle w:val="tabchar"/>
          <w:rFonts w:ascii="Source Sans Pro" w:eastAsiaTheme="minorEastAsia" w:hAnsi="Source Sans Pro" w:cs="Calibri"/>
        </w:rPr>
        <w:tab/>
      </w:r>
      <w:r w:rsidRPr="00D2784E">
        <w:rPr>
          <w:rStyle w:val="normaltextrun"/>
          <w:rFonts w:ascii="Source Sans Pro" w:hAnsi="Source Sans Pro" w:cs="Arial"/>
        </w:rPr>
        <w:t>Select and use software applications to locate, record, analyze</w:t>
      </w:r>
      <w:r w:rsidR="006E7EF4">
        <w:rPr>
          <w:rStyle w:val="normaltextrun"/>
          <w:rFonts w:ascii="Source Sans Pro" w:hAnsi="Source Sans Pro" w:cs="Arial"/>
        </w:rPr>
        <w:t>,</w:t>
      </w:r>
      <w:r w:rsidRPr="00D2784E">
        <w:rPr>
          <w:rStyle w:val="normaltextrun"/>
          <w:rFonts w:ascii="Source Sans Pro" w:hAnsi="Source Sans Pro" w:cs="Arial"/>
        </w:rPr>
        <w:t xml:space="preserve"> and present information (e.g., word processing, e-mail, spreadsheet, databases, presentation, Internet search engines). </w:t>
      </w:r>
      <w:r w:rsidRPr="00D2784E">
        <w:rPr>
          <w:rStyle w:val="eop"/>
          <w:rFonts w:ascii="Source Sans Pro" w:eastAsiaTheme="majorEastAsia" w:hAnsi="Source Sans Pro" w:cs="Arial"/>
        </w:rPr>
        <w:t> </w:t>
      </w:r>
    </w:p>
    <w:p w14:paraId="4A8B2479" w14:textId="0E46E765"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1.4.5. </w:t>
      </w:r>
      <w:r w:rsidRPr="00D2784E">
        <w:rPr>
          <w:rStyle w:val="tabchar"/>
          <w:rFonts w:ascii="Source Sans Pro" w:eastAsiaTheme="minorEastAsia" w:hAnsi="Source Sans Pro" w:cs="Calibri"/>
        </w:rPr>
        <w:tab/>
      </w:r>
      <w:r w:rsidRPr="00D2784E">
        <w:rPr>
          <w:rStyle w:val="normaltextrun"/>
          <w:rFonts w:ascii="Source Sans Pro" w:hAnsi="Source Sans Pro" w:cs="Arial"/>
        </w:rPr>
        <w:t>Use information technology tools to maintain, secure</w:t>
      </w:r>
      <w:r w:rsidR="006E7EF4">
        <w:rPr>
          <w:rStyle w:val="normaltextrun"/>
          <w:rFonts w:ascii="Source Sans Pro" w:hAnsi="Source Sans Pro" w:cs="Arial"/>
        </w:rPr>
        <w:t>,</w:t>
      </w:r>
      <w:r w:rsidRPr="00D2784E">
        <w:rPr>
          <w:rStyle w:val="normaltextrun"/>
          <w:rFonts w:ascii="Source Sans Pro" w:hAnsi="Source Sans Pro" w:cs="Arial"/>
        </w:rPr>
        <w:t xml:space="preserve"> and monitor business records. </w:t>
      </w:r>
      <w:r w:rsidRPr="00D2784E">
        <w:rPr>
          <w:rStyle w:val="eop"/>
          <w:rFonts w:ascii="Source Sans Pro" w:eastAsiaTheme="majorEastAsia" w:hAnsi="Source Sans Pro" w:cs="Arial"/>
        </w:rPr>
        <w:t> </w:t>
      </w:r>
    </w:p>
    <w:p w14:paraId="57030B73" w14:textId="77777777"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1.4.6. </w:t>
      </w:r>
      <w:r w:rsidRPr="00D2784E">
        <w:rPr>
          <w:rStyle w:val="tabchar"/>
          <w:rFonts w:ascii="Source Sans Pro" w:eastAsiaTheme="minorEastAsia" w:hAnsi="Source Sans Pro" w:cs="Calibri"/>
        </w:rPr>
        <w:tab/>
      </w:r>
      <w:r w:rsidRPr="00D2784E">
        <w:rPr>
          <w:rStyle w:val="normaltextrun"/>
          <w:rFonts w:ascii="Source Sans Pro" w:hAnsi="Source Sans Pro" w:cs="Arial"/>
        </w:rPr>
        <w:t>Use an electronic database to access and create business and technical information. </w:t>
      </w:r>
      <w:r w:rsidRPr="00D2784E">
        <w:rPr>
          <w:rStyle w:val="eop"/>
          <w:rFonts w:ascii="Source Sans Pro" w:eastAsiaTheme="majorEastAsia" w:hAnsi="Source Sans Pro" w:cs="Arial"/>
        </w:rPr>
        <w:t> </w:t>
      </w:r>
    </w:p>
    <w:p w14:paraId="2ADB1E49" w14:textId="77777777" w:rsidR="00880B7E" w:rsidRPr="00D2784E" w:rsidRDefault="00880B7E" w:rsidP="006E7EF4">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1.4.8.</w:t>
      </w:r>
      <w:r w:rsidRPr="00D2784E">
        <w:rPr>
          <w:rStyle w:val="tabchar"/>
          <w:rFonts w:ascii="Source Sans Pro" w:eastAsiaTheme="minorEastAsia" w:hAnsi="Source Sans Pro" w:cs="Calibri"/>
        </w:rPr>
        <w:tab/>
      </w:r>
      <w:r w:rsidRPr="00D2784E">
        <w:rPr>
          <w:rStyle w:val="normaltextrun"/>
          <w:rFonts w:ascii="Source Sans Pro" w:hAnsi="Source Sans Pro" w:cs="Arial"/>
        </w:rPr>
        <w:t>Use electronic media to communicate and follow network etiquette guidelines.</w:t>
      </w:r>
      <w:r w:rsidRPr="00D2784E">
        <w:rPr>
          <w:rStyle w:val="eop"/>
          <w:rFonts w:ascii="Source Sans Pro" w:eastAsiaTheme="majorEastAsia" w:hAnsi="Source Sans Pro" w:cs="Arial"/>
        </w:rPr>
        <w:t> </w:t>
      </w:r>
    </w:p>
    <w:p w14:paraId="436DBED3" w14:textId="7548B948"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43E7CD7" w14:textId="77777777" w:rsidR="00880B7E" w:rsidRPr="00C41DF2" w:rsidRDefault="00880B7E" w:rsidP="00880B7E">
      <w:pPr>
        <w:pStyle w:val="paragraph"/>
        <w:spacing w:before="0" w:beforeAutospacing="0" w:after="0" w:afterAutospacing="0"/>
        <w:textAlignment w:val="baseline"/>
        <w:rPr>
          <w:rFonts w:ascii="Source Sans Pro" w:hAnsi="Source Sans Pro" w:cs="Segoe UI"/>
          <w:b/>
          <w:bCs/>
        </w:rPr>
      </w:pPr>
      <w:r w:rsidRPr="00C41DF2">
        <w:rPr>
          <w:rStyle w:val="normaltextrun"/>
          <w:rFonts w:ascii="Source Sans Pro" w:hAnsi="Source Sans Pro" w:cs="Arial"/>
          <w:b/>
          <w:bCs/>
          <w:u w:val="single"/>
        </w:rPr>
        <w:t>Outcome 1.9. </w:t>
      </w:r>
      <w:r w:rsidRPr="00C41DF2">
        <w:rPr>
          <w:rStyle w:val="eop"/>
          <w:rFonts w:ascii="Source Sans Pro" w:eastAsiaTheme="majorEastAsia" w:hAnsi="Source Sans Pro" w:cs="Arial"/>
          <w:b/>
          <w:bCs/>
        </w:rPr>
        <w:t> </w:t>
      </w:r>
    </w:p>
    <w:p w14:paraId="4C483C4A" w14:textId="448C6AA8"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Financial Management: Use financial tools, strategies</w:t>
      </w:r>
      <w:r w:rsidR="00C41DF2">
        <w:rPr>
          <w:rStyle w:val="normaltextrun"/>
          <w:rFonts w:ascii="Source Sans Pro" w:hAnsi="Source Sans Pro" w:cs="Arial"/>
        </w:rPr>
        <w:t>,</w:t>
      </w:r>
      <w:r w:rsidRPr="00D2784E">
        <w:rPr>
          <w:rStyle w:val="normaltextrun"/>
          <w:rFonts w:ascii="Source Sans Pro" w:hAnsi="Source Sans Pro" w:cs="Arial"/>
        </w:rPr>
        <w:t xml:space="preserve"> and systems to develop, monitor</w:t>
      </w:r>
      <w:r w:rsidR="00C41DF2">
        <w:rPr>
          <w:rStyle w:val="normaltextrun"/>
          <w:rFonts w:ascii="Source Sans Pro" w:hAnsi="Source Sans Pro" w:cs="Arial"/>
        </w:rPr>
        <w:t>,</w:t>
      </w:r>
      <w:r w:rsidRPr="00D2784E">
        <w:rPr>
          <w:rStyle w:val="normaltextrun"/>
          <w:rFonts w:ascii="Source Sans Pro" w:hAnsi="Source Sans Pro" w:cs="Arial"/>
        </w:rPr>
        <w:t xml:space="preserve"> and control the use of financial resources to ensure personal and business financial well-being. </w:t>
      </w:r>
      <w:r w:rsidRPr="00D2784E">
        <w:rPr>
          <w:rStyle w:val="eop"/>
          <w:rFonts w:ascii="Source Sans Pro" w:eastAsiaTheme="majorEastAsia" w:hAnsi="Source Sans Pro" w:cs="Arial"/>
        </w:rPr>
        <w:t> </w:t>
      </w:r>
    </w:p>
    <w:p w14:paraId="0A3DCA36"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7F833F99" w14:textId="77777777" w:rsidR="00880B7E" w:rsidRPr="00C41DF2" w:rsidRDefault="00880B7E" w:rsidP="00880B7E">
      <w:pPr>
        <w:pStyle w:val="paragraph"/>
        <w:spacing w:before="0" w:beforeAutospacing="0" w:after="0" w:afterAutospacing="0"/>
        <w:textAlignment w:val="baseline"/>
        <w:rPr>
          <w:rFonts w:ascii="Source Sans Pro" w:hAnsi="Source Sans Pro" w:cs="Segoe UI"/>
          <w:b/>
          <w:bCs/>
        </w:rPr>
      </w:pPr>
      <w:r w:rsidRPr="00C41DF2">
        <w:rPr>
          <w:rStyle w:val="normaltextrun"/>
          <w:rFonts w:ascii="Source Sans Pro" w:hAnsi="Source Sans Pro" w:cs="Arial"/>
          <w:b/>
          <w:bCs/>
        </w:rPr>
        <w:t>Competency: </w:t>
      </w:r>
      <w:r w:rsidRPr="00C41DF2">
        <w:rPr>
          <w:rStyle w:val="eop"/>
          <w:rFonts w:ascii="Source Sans Pro" w:eastAsiaTheme="majorEastAsia" w:hAnsi="Source Sans Pro" w:cs="Arial"/>
          <w:b/>
          <w:bCs/>
        </w:rPr>
        <w:t> </w:t>
      </w:r>
    </w:p>
    <w:p w14:paraId="692BC372" w14:textId="465AC46E"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1.9.1. </w:t>
      </w:r>
      <w:r w:rsidRPr="00D2784E">
        <w:rPr>
          <w:rStyle w:val="tabchar"/>
          <w:rFonts w:ascii="Source Sans Pro" w:eastAsiaTheme="minorEastAsia" w:hAnsi="Source Sans Pro" w:cs="Calibri"/>
        </w:rPr>
        <w:tab/>
      </w:r>
      <w:r w:rsidRPr="00D2784E">
        <w:rPr>
          <w:rStyle w:val="normaltextrun"/>
          <w:rFonts w:ascii="Source Sans Pro" w:hAnsi="Source Sans Pro" w:cs="Arial"/>
        </w:rPr>
        <w:t>Create, analyze</w:t>
      </w:r>
      <w:r w:rsidR="00C41DF2">
        <w:rPr>
          <w:rStyle w:val="normaltextrun"/>
          <w:rFonts w:ascii="Source Sans Pro" w:hAnsi="Source Sans Pro" w:cs="Arial"/>
        </w:rPr>
        <w:t>,</w:t>
      </w:r>
      <w:r w:rsidRPr="00D2784E">
        <w:rPr>
          <w:rStyle w:val="normaltextrun"/>
          <w:rFonts w:ascii="Source Sans Pro" w:hAnsi="Source Sans Pro" w:cs="Arial"/>
        </w:rPr>
        <w:t xml:space="preserve"> and interpret financial documents (e.g., budgets, income statements). </w:t>
      </w:r>
      <w:r w:rsidRPr="00D2784E">
        <w:rPr>
          <w:rStyle w:val="eop"/>
          <w:rFonts w:ascii="Source Sans Pro" w:eastAsiaTheme="majorEastAsia" w:hAnsi="Source Sans Pro" w:cs="Arial"/>
        </w:rPr>
        <w:t> </w:t>
      </w:r>
    </w:p>
    <w:p w14:paraId="4EF5D7C9"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1.9.2.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tax obligations. </w:t>
      </w:r>
      <w:r w:rsidRPr="00D2784E">
        <w:rPr>
          <w:rStyle w:val="eop"/>
          <w:rFonts w:ascii="Source Sans Pro" w:eastAsiaTheme="majorEastAsia" w:hAnsi="Source Sans Pro" w:cs="Arial"/>
        </w:rPr>
        <w:t> </w:t>
      </w:r>
    </w:p>
    <w:p w14:paraId="48641F06" w14:textId="2F54C3B3"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1.9.3. </w:t>
      </w:r>
      <w:r w:rsidRPr="00D2784E">
        <w:rPr>
          <w:rStyle w:val="tabchar"/>
          <w:rFonts w:ascii="Source Sans Pro" w:eastAsiaTheme="minorEastAsia" w:hAnsi="Source Sans Pro" w:cs="Calibri"/>
        </w:rPr>
        <w:tab/>
      </w:r>
      <w:r w:rsidRPr="00D2784E">
        <w:rPr>
          <w:rStyle w:val="normaltextrun"/>
          <w:rFonts w:ascii="Source Sans Pro" w:hAnsi="Source Sans Pro" w:cs="Arial"/>
        </w:rPr>
        <w:t>Review and summarize savings, investment strategies</w:t>
      </w:r>
      <w:r w:rsidR="00BC7B12">
        <w:rPr>
          <w:rStyle w:val="normaltextrun"/>
          <w:rFonts w:ascii="Source Sans Pro" w:hAnsi="Source Sans Pro" w:cs="Arial"/>
        </w:rPr>
        <w:t>,</w:t>
      </w:r>
      <w:r w:rsidRPr="00D2784E">
        <w:rPr>
          <w:rStyle w:val="normaltextrun"/>
          <w:rFonts w:ascii="Source Sans Pro" w:hAnsi="Source Sans Pro" w:cs="Arial"/>
        </w:rPr>
        <w:t xml:space="preserve"> and purchasing options (e.g., cash, lease, finance, stocks, bonds). </w:t>
      </w:r>
      <w:r w:rsidRPr="00D2784E">
        <w:rPr>
          <w:rStyle w:val="eop"/>
          <w:rFonts w:ascii="Source Sans Pro" w:eastAsiaTheme="majorEastAsia" w:hAnsi="Source Sans Pro" w:cs="Arial"/>
        </w:rPr>
        <w:t> </w:t>
      </w:r>
    </w:p>
    <w:p w14:paraId="4406FD53"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1.9.4. </w:t>
      </w:r>
      <w:r w:rsidRPr="00D2784E">
        <w:rPr>
          <w:rStyle w:val="tabchar"/>
          <w:rFonts w:ascii="Source Sans Pro" w:eastAsiaTheme="minorEastAsia" w:hAnsi="Source Sans Pro" w:cs="Calibri"/>
        </w:rPr>
        <w:tab/>
      </w:r>
      <w:r w:rsidRPr="00D2784E">
        <w:rPr>
          <w:rStyle w:val="normaltextrun"/>
          <w:rFonts w:ascii="Source Sans Pro" w:hAnsi="Source Sans Pro" w:cs="Arial"/>
        </w:rPr>
        <w:t xml:space="preserve">Identify credit types and their uses </w:t>
      </w:r>
      <w:proofErr w:type="gramStart"/>
      <w:r w:rsidRPr="00D2784E">
        <w:rPr>
          <w:rStyle w:val="normaltextrun"/>
          <w:rFonts w:ascii="Source Sans Pro" w:hAnsi="Source Sans Pro" w:cs="Arial"/>
        </w:rPr>
        <w:t>in order to</w:t>
      </w:r>
      <w:proofErr w:type="gramEnd"/>
      <w:r w:rsidRPr="00D2784E">
        <w:rPr>
          <w:rStyle w:val="normaltextrun"/>
          <w:rFonts w:ascii="Source Sans Pro" w:hAnsi="Source Sans Pro" w:cs="Arial"/>
        </w:rPr>
        <w:t xml:space="preserve"> establish credit. </w:t>
      </w:r>
      <w:r w:rsidRPr="00D2784E">
        <w:rPr>
          <w:rStyle w:val="eop"/>
          <w:rFonts w:ascii="Source Sans Pro" w:eastAsiaTheme="majorEastAsia" w:hAnsi="Source Sans Pro" w:cs="Arial"/>
        </w:rPr>
        <w:t> </w:t>
      </w:r>
    </w:p>
    <w:p w14:paraId="5B313251"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1.9.5.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ways to avoid or correct debt problems. </w:t>
      </w:r>
      <w:r w:rsidRPr="00D2784E">
        <w:rPr>
          <w:rStyle w:val="eop"/>
          <w:rFonts w:ascii="Source Sans Pro" w:eastAsiaTheme="majorEastAsia" w:hAnsi="Source Sans Pro" w:cs="Arial"/>
        </w:rPr>
        <w:t> </w:t>
      </w:r>
    </w:p>
    <w:p w14:paraId="09642D1D"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1.9.6. </w:t>
      </w:r>
      <w:r w:rsidRPr="00D2784E">
        <w:rPr>
          <w:rStyle w:val="tabchar"/>
          <w:rFonts w:ascii="Source Sans Pro" w:eastAsiaTheme="minorEastAsia" w:hAnsi="Source Sans Pro" w:cs="Calibri"/>
        </w:rPr>
        <w:tab/>
      </w:r>
      <w:r w:rsidRPr="00D2784E">
        <w:rPr>
          <w:rStyle w:val="normaltextrun"/>
          <w:rFonts w:ascii="Source Sans Pro" w:hAnsi="Source Sans Pro" w:cs="Arial"/>
        </w:rPr>
        <w:t>Explain how credit ratings and the criteria lenders use to evaluate repayment capacity affect access to loans. </w:t>
      </w:r>
      <w:r w:rsidRPr="00D2784E">
        <w:rPr>
          <w:rStyle w:val="eop"/>
          <w:rFonts w:ascii="Source Sans Pro" w:eastAsiaTheme="majorEastAsia" w:hAnsi="Source Sans Pro" w:cs="Arial"/>
        </w:rPr>
        <w:t> </w:t>
      </w:r>
    </w:p>
    <w:p w14:paraId="63236349"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1.9.7. </w:t>
      </w:r>
      <w:r w:rsidRPr="00D2784E">
        <w:rPr>
          <w:rStyle w:val="tabchar"/>
          <w:rFonts w:ascii="Source Sans Pro" w:eastAsiaTheme="minorEastAsia" w:hAnsi="Source Sans Pro" w:cs="Calibri"/>
        </w:rPr>
        <w:tab/>
      </w:r>
      <w:r w:rsidRPr="00D2784E">
        <w:rPr>
          <w:rStyle w:val="normaltextrun"/>
          <w:rFonts w:ascii="Source Sans Pro" w:hAnsi="Source Sans Pro" w:cs="Arial"/>
        </w:rPr>
        <w:t>Review and summarize categories (types) of insurance and identify how insurances can reduce financial risk. </w:t>
      </w:r>
      <w:r w:rsidRPr="00D2784E">
        <w:rPr>
          <w:rStyle w:val="eop"/>
          <w:rFonts w:ascii="Source Sans Pro" w:eastAsiaTheme="majorEastAsia" w:hAnsi="Source Sans Pro" w:cs="Arial"/>
        </w:rPr>
        <w:t> </w:t>
      </w:r>
    </w:p>
    <w:p w14:paraId="5FA4D8BC"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1.9.8.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income sources and expenditures. </w:t>
      </w:r>
      <w:r w:rsidRPr="00D2784E">
        <w:rPr>
          <w:rStyle w:val="eop"/>
          <w:rFonts w:ascii="Source Sans Pro" w:eastAsiaTheme="majorEastAsia" w:hAnsi="Source Sans Pro" w:cs="Arial"/>
        </w:rPr>
        <w:t> </w:t>
      </w:r>
    </w:p>
    <w:p w14:paraId="521B8FBE"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lastRenderedPageBreak/>
        <w:t xml:space="preserve">1.9.9. </w:t>
      </w:r>
      <w:r w:rsidRPr="00D2784E">
        <w:rPr>
          <w:rStyle w:val="tabchar"/>
          <w:rFonts w:ascii="Source Sans Pro" w:eastAsiaTheme="minorEastAsia" w:hAnsi="Source Sans Pro" w:cs="Calibri"/>
        </w:rPr>
        <w:tab/>
      </w:r>
      <w:r w:rsidRPr="00D2784E">
        <w:rPr>
          <w:rStyle w:val="normaltextrun"/>
          <w:rFonts w:ascii="Source Sans Pro" w:hAnsi="Source Sans Pro" w:cs="Arial"/>
        </w:rPr>
        <w:t>Compare and contrast different banking services available through financial institutions. </w:t>
      </w:r>
      <w:r w:rsidRPr="00D2784E">
        <w:rPr>
          <w:rStyle w:val="eop"/>
          <w:rFonts w:ascii="Source Sans Pro" w:eastAsiaTheme="majorEastAsia" w:hAnsi="Source Sans Pro" w:cs="Arial"/>
        </w:rPr>
        <w:t> </w:t>
      </w:r>
    </w:p>
    <w:p w14:paraId="06665800" w14:textId="77777777" w:rsidR="00880B7E" w:rsidRPr="00D2784E" w:rsidRDefault="00880B7E" w:rsidP="00C41DF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1.9.10.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role of depreciation in tax planning and liability. </w:t>
      </w:r>
      <w:r w:rsidRPr="00D2784E">
        <w:rPr>
          <w:rStyle w:val="eop"/>
          <w:rFonts w:ascii="Source Sans Pro" w:eastAsiaTheme="majorEastAsia" w:hAnsi="Source Sans Pro" w:cs="Arial"/>
        </w:rPr>
        <w:t> </w:t>
      </w:r>
    </w:p>
    <w:p w14:paraId="1F4AA1AA"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D28A9F0" w14:textId="77777777" w:rsidR="00880B7E" w:rsidRPr="0010360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10360F">
        <w:rPr>
          <w:rStyle w:val="normaltextrun"/>
          <w:rFonts w:ascii="Source Sans Pro" w:hAnsi="Source Sans Pro" w:cs="Arial"/>
          <w:b/>
          <w:bCs/>
          <w:color w:val="1F4E79" w:themeColor="accent5" w:themeShade="80"/>
        </w:rPr>
        <w:t xml:space="preserve">Unit:  </w:t>
      </w:r>
      <w:proofErr w:type="spellStart"/>
      <w:r w:rsidRPr="0010360F">
        <w:rPr>
          <w:rStyle w:val="normaltextrun"/>
          <w:rFonts w:ascii="Source Sans Pro" w:hAnsi="Source Sans Pro" w:cs="Arial"/>
          <w:b/>
          <w:bCs/>
          <w:color w:val="1F4E79" w:themeColor="accent5" w:themeShade="80"/>
        </w:rPr>
        <w:t>Agro</w:t>
      </w:r>
      <w:proofErr w:type="spellEnd"/>
      <w:r w:rsidRPr="0010360F">
        <w:rPr>
          <w:rStyle w:val="normaltextrun"/>
          <w:rFonts w:ascii="Source Sans Pro" w:hAnsi="Source Sans Pro" w:cs="Arial"/>
          <w:b/>
          <w:bCs/>
          <w:color w:val="1F4E79" w:themeColor="accent5" w:themeShade="80"/>
        </w:rPr>
        <w:t xml:space="preserve">-security and </w:t>
      </w:r>
      <w:proofErr w:type="gramStart"/>
      <w:r w:rsidRPr="0010360F">
        <w:rPr>
          <w:rStyle w:val="normaltextrun"/>
          <w:rFonts w:ascii="Source Sans Pro" w:hAnsi="Source Sans Pro" w:cs="Arial"/>
          <w:b/>
          <w:bCs/>
          <w:color w:val="1F4E79" w:themeColor="accent5" w:themeShade="80"/>
        </w:rPr>
        <w:t>Bio-security</w:t>
      </w:r>
      <w:proofErr w:type="gramEnd"/>
      <w:r w:rsidRPr="0010360F">
        <w:rPr>
          <w:rStyle w:val="normaltextrun"/>
          <w:rFonts w:ascii="Source Sans Pro" w:hAnsi="Source Sans Pro" w:cs="Arial"/>
          <w:b/>
          <w:bCs/>
          <w:color w:val="1F4E79" w:themeColor="accent5" w:themeShade="80"/>
        </w:rPr>
        <w:t>  </w:t>
      </w:r>
      <w:r w:rsidRPr="0010360F">
        <w:rPr>
          <w:rStyle w:val="eop"/>
          <w:rFonts w:ascii="Source Sans Pro" w:eastAsiaTheme="majorEastAsia" w:hAnsi="Source Sans Pro" w:cs="Arial"/>
          <w:color w:val="1F4E79" w:themeColor="accent5" w:themeShade="80"/>
        </w:rPr>
        <w:t> </w:t>
      </w:r>
    </w:p>
    <w:p w14:paraId="6C0C11FC"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recognize the sources and causes of contamination and develop protocols to implement bio-security procedures.</w:t>
      </w:r>
      <w:r w:rsidRPr="00D2784E">
        <w:rPr>
          <w:rStyle w:val="eop"/>
          <w:rFonts w:ascii="Source Sans Pro" w:eastAsiaTheme="majorEastAsia" w:hAnsi="Source Sans Pro" w:cs="Arial"/>
        </w:rPr>
        <w:t> </w:t>
      </w:r>
    </w:p>
    <w:p w14:paraId="261ADA6C"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F3A2E09" w14:textId="77777777" w:rsidR="00880B7E" w:rsidRPr="00BC7B12" w:rsidRDefault="00880B7E" w:rsidP="00880B7E">
      <w:pPr>
        <w:pStyle w:val="paragraph"/>
        <w:spacing w:before="0" w:beforeAutospacing="0" w:after="0" w:afterAutospacing="0"/>
        <w:textAlignment w:val="baseline"/>
        <w:rPr>
          <w:rFonts w:ascii="Source Sans Pro" w:hAnsi="Source Sans Pro" w:cs="Segoe UI"/>
          <w:b/>
          <w:bCs/>
        </w:rPr>
      </w:pPr>
      <w:r w:rsidRPr="00BC7B12">
        <w:rPr>
          <w:rStyle w:val="normaltextrun"/>
          <w:rFonts w:ascii="Source Sans Pro" w:hAnsi="Source Sans Pro" w:cs="Arial"/>
          <w:b/>
          <w:bCs/>
          <w:u w:val="single"/>
        </w:rPr>
        <w:t>Outcome 5.16.</w:t>
      </w:r>
      <w:r w:rsidRPr="00BC7B12">
        <w:rPr>
          <w:rStyle w:val="eop"/>
          <w:rFonts w:ascii="Source Sans Pro" w:eastAsiaTheme="majorEastAsia" w:hAnsi="Source Sans Pro" w:cs="Arial"/>
          <w:b/>
          <w:bCs/>
        </w:rPr>
        <w:t> </w:t>
      </w:r>
    </w:p>
    <w:p w14:paraId="2604F014"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Biosecurity: Connect the sources and causes of contamination and develop the protocols to implement bio-security procedures.</w:t>
      </w:r>
      <w:r w:rsidRPr="00D2784E">
        <w:rPr>
          <w:rStyle w:val="eop"/>
          <w:rFonts w:ascii="Source Sans Pro" w:eastAsiaTheme="majorEastAsia" w:hAnsi="Source Sans Pro" w:cs="Arial"/>
        </w:rPr>
        <w:t> </w:t>
      </w:r>
    </w:p>
    <w:p w14:paraId="267AFCD1"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5741B7B0" w14:textId="77777777" w:rsidR="00880B7E" w:rsidRPr="00BC7B12" w:rsidRDefault="00880B7E" w:rsidP="00880B7E">
      <w:pPr>
        <w:pStyle w:val="paragraph"/>
        <w:spacing w:before="0" w:beforeAutospacing="0" w:after="0" w:afterAutospacing="0"/>
        <w:textAlignment w:val="baseline"/>
        <w:rPr>
          <w:rFonts w:ascii="Source Sans Pro" w:hAnsi="Source Sans Pro" w:cs="Segoe UI"/>
          <w:b/>
          <w:bCs/>
        </w:rPr>
      </w:pPr>
      <w:r w:rsidRPr="00BC7B12">
        <w:rPr>
          <w:rStyle w:val="normaltextrun"/>
          <w:rFonts w:ascii="Source Sans Pro" w:hAnsi="Source Sans Pro" w:cs="Arial"/>
          <w:b/>
          <w:bCs/>
        </w:rPr>
        <w:t>Competency:</w:t>
      </w:r>
      <w:r w:rsidRPr="00BC7B12">
        <w:rPr>
          <w:rStyle w:val="eop"/>
          <w:rFonts w:ascii="Source Sans Pro" w:eastAsiaTheme="majorEastAsia" w:hAnsi="Source Sans Pro" w:cs="Arial"/>
          <w:b/>
          <w:bCs/>
        </w:rPr>
        <w:t> </w:t>
      </w:r>
    </w:p>
    <w:p w14:paraId="0F30CC02"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5.16.1. </w:t>
      </w:r>
      <w:r w:rsidRPr="00D2784E">
        <w:rPr>
          <w:rStyle w:val="tabchar"/>
          <w:rFonts w:ascii="Source Sans Pro" w:eastAsiaTheme="minorEastAsia" w:hAnsi="Source Sans Pro" w:cs="Calibri"/>
        </w:rPr>
        <w:tab/>
      </w:r>
      <w:r w:rsidRPr="00D2784E">
        <w:rPr>
          <w:rStyle w:val="normaltextrun"/>
          <w:rFonts w:ascii="Source Sans Pro" w:hAnsi="Source Sans Pro" w:cs="Arial"/>
        </w:rPr>
        <w:t>Investigate sources and origins of agents that can contaminate processed and unprocessed food products.   </w:t>
      </w:r>
      <w:r w:rsidRPr="00D2784E">
        <w:rPr>
          <w:rStyle w:val="eop"/>
          <w:rFonts w:ascii="Source Sans Pro" w:eastAsiaTheme="majorEastAsia" w:hAnsi="Source Sans Pro" w:cs="Arial"/>
        </w:rPr>
        <w:t> </w:t>
      </w:r>
    </w:p>
    <w:p w14:paraId="5E0F1FDF"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5.16.2.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activities and biological agents that contribute to the risk of acquiring or preventing a specific disease.   </w:t>
      </w:r>
      <w:r w:rsidRPr="00D2784E">
        <w:rPr>
          <w:rStyle w:val="eop"/>
          <w:rFonts w:ascii="Source Sans Pro" w:eastAsiaTheme="majorEastAsia" w:hAnsi="Source Sans Pro" w:cs="Arial"/>
        </w:rPr>
        <w:t> </w:t>
      </w:r>
    </w:p>
    <w:p w14:paraId="0546A23B"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5.16.3.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sources of biological and chemical tampering points.   </w:t>
      </w:r>
      <w:r w:rsidRPr="00D2784E">
        <w:rPr>
          <w:rStyle w:val="eop"/>
          <w:rFonts w:ascii="Source Sans Pro" w:eastAsiaTheme="majorEastAsia" w:hAnsi="Source Sans Pro" w:cs="Arial"/>
        </w:rPr>
        <w:t> </w:t>
      </w:r>
    </w:p>
    <w:p w14:paraId="01CA5A59"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5.16.4. </w:t>
      </w:r>
      <w:r w:rsidRPr="00D2784E">
        <w:rPr>
          <w:rStyle w:val="tabchar"/>
          <w:rFonts w:ascii="Source Sans Pro" w:eastAsiaTheme="minorEastAsia" w:hAnsi="Source Sans Pro" w:cs="Calibri"/>
        </w:rPr>
        <w:tab/>
      </w:r>
      <w:r w:rsidRPr="00D2784E">
        <w:rPr>
          <w:rStyle w:val="normaltextrun"/>
          <w:rFonts w:ascii="Source Sans Pro" w:hAnsi="Source Sans Pro" w:cs="Arial"/>
        </w:rPr>
        <w:t>Assess a facility's biosecurity, classify the level of risk and recommend improvements.   </w:t>
      </w:r>
      <w:r w:rsidRPr="00D2784E">
        <w:rPr>
          <w:rStyle w:val="eop"/>
          <w:rFonts w:ascii="Source Sans Pro" w:eastAsiaTheme="majorEastAsia" w:hAnsi="Source Sans Pro" w:cs="Arial"/>
        </w:rPr>
        <w:t> </w:t>
      </w:r>
    </w:p>
    <w:p w14:paraId="4AF8C28D"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5.16.5. </w:t>
      </w:r>
      <w:r w:rsidRPr="00D2784E">
        <w:rPr>
          <w:rStyle w:val="tabchar"/>
          <w:rFonts w:ascii="Source Sans Pro" w:eastAsiaTheme="minorEastAsia" w:hAnsi="Source Sans Pro" w:cs="Calibri"/>
        </w:rPr>
        <w:tab/>
      </w:r>
      <w:r w:rsidRPr="00D2784E">
        <w:rPr>
          <w:rStyle w:val="normaltextrun"/>
          <w:rFonts w:ascii="Source Sans Pro" w:hAnsi="Source Sans Pro" w:cs="Arial"/>
        </w:rPr>
        <w:t>Implement biosecurity procedures to prevent cross-site contamination (e.g., proper use and disposal of personal protective equipment [PPE] from site to site, vehicle cleaning between farm and processing site).</w:t>
      </w:r>
      <w:r w:rsidRPr="00D2784E">
        <w:rPr>
          <w:rStyle w:val="eop"/>
          <w:rFonts w:ascii="Source Sans Pro" w:eastAsiaTheme="majorEastAsia" w:hAnsi="Source Sans Pro" w:cs="Arial"/>
        </w:rPr>
        <w:t> </w:t>
      </w:r>
    </w:p>
    <w:p w14:paraId="444C7A3C" w14:textId="77777777" w:rsidR="00880B7E" w:rsidRPr="00D2784E" w:rsidRDefault="00880B7E" w:rsidP="00880B7E">
      <w:pPr>
        <w:pStyle w:val="paragraph"/>
        <w:spacing w:before="0" w:beforeAutospacing="0" w:after="0" w:afterAutospacing="0"/>
        <w:ind w:left="720" w:hanging="720"/>
        <w:textAlignment w:val="baseline"/>
        <w:rPr>
          <w:rFonts w:ascii="Source Sans Pro" w:hAnsi="Source Sans Pro" w:cs="Segoe UI"/>
        </w:rPr>
      </w:pPr>
      <w:r w:rsidRPr="00D2784E">
        <w:rPr>
          <w:rStyle w:val="eop"/>
          <w:rFonts w:ascii="Source Sans Pro" w:eastAsiaTheme="majorEastAsia" w:hAnsi="Source Sans Pro" w:cs="Arial"/>
        </w:rPr>
        <w:t> </w:t>
      </w:r>
    </w:p>
    <w:p w14:paraId="44FA2690" w14:textId="77777777" w:rsidR="00880B7E" w:rsidRPr="00CC0FA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CC0FAF">
        <w:rPr>
          <w:rStyle w:val="normaltextrun"/>
          <w:rFonts w:ascii="Source Sans Pro" w:hAnsi="Source Sans Pro" w:cs="Arial"/>
          <w:b/>
          <w:bCs/>
          <w:color w:val="1F4E79" w:themeColor="accent5" w:themeShade="80"/>
        </w:rPr>
        <w:t>Unit: Business Regulations and Law  </w:t>
      </w:r>
      <w:r w:rsidRPr="00CC0FAF">
        <w:rPr>
          <w:rStyle w:val="eop"/>
          <w:rFonts w:ascii="Source Sans Pro" w:eastAsiaTheme="majorEastAsia" w:hAnsi="Source Sans Pro" w:cs="Arial"/>
          <w:color w:val="1F4E79" w:themeColor="accent5" w:themeShade="80"/>
        </w:rPr>
        <w:t> </w:t>
      </w:r>
    </w:p>
    <w:p w14:paraId="4BA64930" w14:textId="7BABBF55"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learn the value and importance of using contracts. Students will learn the local, state, and federal guidelines that are required for doing business and their political impact.</w:t>
      </w:r>
      <w:r w:rsidRPr="00D2784E">
        <w:rPr>
          <w:rStyle w:val="eop"/>
          <w:rFonts w:ascii="Source Sans Pro" w:eastAsiaTheme="majorEastAsia" w:hAnsi="Source Sans Pro" w:cs="Arial"/>
        </w:rPr>
        <w:t> </w:t>
      </w:r>
    </w:p>
    <w:p w14:paraId="45529F56"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DB78B79" w14:textId="77777777" w:rsidR="00880B7E" w:rsidRPr="00BC7B12" w:rsidRDefault="00880B7E" w:rsidP="00880B7E">
      <w:pPr>
        <w:pStyle w:val="paragraph"/>
        <w:spacing w:before="0" w:beforeAutospacing="0" w:after="0" w:afterAutospacing="0"/>
        <w:textAlignment w:val="baseline"/>
        <w:rPr>
          <w:rFonts w:ascii="Source Sans Pro" w:hAnsi="Source Sans Pro" w:cs="Segoe UI"/>
          <w:b/>
          <w:bCs/>
        </w:rPr>
      </w:pPr>
      <w:r w:rsidRPr="00BC7B12">
        <w:rPr>
          <w:rStyle w:val="normaltextrun"/>
          <w:rFonts w:ascii="Source Sans Pro" w:hAnsi="Source Sans Pro" w:cs="Arial"/>
          <w:b/>
          <w:bCs/>
          <w:u w:val="single"/>
        </w:rPr>
        <w:t>Outcome 1.3. </w:t>
      </w:r>
      <w:r w:rsidRPr="00BC7B12">
        <w:rPr>
          <w:rStyle w:val="eop"/>
          <w:rFonts w:ascii="Source Sans Pro" w:eastAsiaTheme="majorEastAsia" w:hAnsi="Source Sans Pro" w:cs="Arial"/>
          <w:b/>
          <w:bCs/>
        </w:rPr>
        <w:t> </w:t>
      </w:r>
    </w:p>
    <w:p w14:paraId="556E63A4" w14:textId="06D809C2"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Business Ethics and Law: Analyze how professional, ethical</w:t>
      </w:r>
      <w:r w:rsidR="00BC7B12">
        <w:rPr>
          <w:rStyle w:val="normaltextrun"/>
          <w:rFonts w:ascii="Source Sans Pro" w:hAnsi="Source Sans Pro" w:cs="Arial"/>
        </w:rPr>
        <w:t>,</w:t>
      </w:r>
      <w:r w:rsidRPr="00D2784E">
        <w:rPr>
          <w:rStyle w:val="normaltextrun"/>
          <w:rFonts w:ascii="Source Sans Pro" w:hAnsi="Source Sans Pro" w:cs="Arial"/>
        </w:rPr>
        <w:t xml:space="preserve"> and legal behavior contributes to continuous improvement in organizational performance and regulatory compliance. </w:t>
      </w:r>
      <w:r w:rsidRPr="00D2784E">
        <w:rPr>
          <w:rStyle w:val="eop"/>
          <w:rFonts w:ascii="Source Sans Pro" w:eastAsiaTheme="majorEastAsia" w:hAnsi="Source Sans Pro" w:cs="Arial"/>
        </w:rPr>
        <w:t> </w:t>
      </w:r>
    </w:p>
    <w:p w14:paraId="06F17DBF"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7971C2D4" w14:textId="77777777" w:rsidR="00880B7E" w:rsidRPr="00BC7B12" w:rsidRDefault="00880B7E" w:rsidP="00880B7E">
      <w:pPr>
        <w:pStyle w:val="paragraph"/>
        <w:spacing w:before="0" w:beforeAutospacing="0" w:after="0" w:afterAutospacing="0"/>
        <w:textAlignment w:val="baseline"/>
        <w:rPr>
          <w:rFonts w:ascii="Source Sans Pro" w:hAnsi="Source Sans Pro" w:cs="Segoe UI"/>
          <w:b/>
          <w:bCs/>
        </w:rPr>
      </w:pPr>
      <w:r w:rsidRPr="00BC7B12">
        <w:rPr>
          <w:rStyle w:val="normaltextrun"/>
          <w:rFonts w:ascii="Source Sans Pro" w:hAnsi="Source Sans Pro" w:cs="Arial"/>
          <w:b/>
          <w:bCs/>
        </w:rPr>
        <w:t>Competency: </w:t>
      </w:r>
      <w:r w:rsidRPr="00BC7B12">
        <w:rPr>
          <w:rStyle w:val="eop"/>
          <w:rFonts w:ascii="Source Sans Pro" w:eastAsiaTheme="majorEastAsia" w:hAnsi="Source Sans Pro" w:cs="Arial"/>
          <w:b/>
          <w:bCs/>
        </w:rPr>
        <w:t> </w:t>
      </w:r>
    </w:p>
    <w:p w14:paraId="1C4C32EF"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1.3.1. </w:t>
      </w:r>
      <w:r w:rsidRPr="00D2784E">
        <w:rPr>
          <w:rStyle w:val="tabchar"/>
          <w:rFonts w:ascii="Source Sans Pro" w:eastAsiaTheme="minorEastAsia" w:hAnsi="Source Sans Pro" w:cs="Calibri"/>
        </w:rPr>
        <w:tab/>
      </w:r>
      <w:r w:rsidRPr="00D2784E">
        <w:rPr>
          <w:rStyle w:val="normaltextrun"/>
          <w:rFonts w:ascii="Source Sans Pro" w:hAnsi="Source Sans Pro" w:cs="Arial"/>
        </w:rPr>
        <w:t>Analyze how regulatory compliance (e.g., United States Department of Agriculture [USDA], Food and Drug Administration [FDA], United States Department of Interior [USDI], Ohio Livestock Care Standards, water quality standards, local water regulations, building codes) affects business operations and organizational performance. </w:t>
      </w:r>
      <w:r w:rsidRPr="00D2784E">
        <w:rPr>
          <w:rStyle w:val="eop"/>
          <w:rFonts w:ascii="Source Sans Pro" w:eastAsiaTheme="majorEastAsia" w:hAnsi="Source Sans Pro" w:cs="Arial"/>
        </w:rPr>
        <w:t> </w:t>
      </w:r>
    </w:p>
    <w:p w14:paraId="324AAE4D"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1.3.4.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how federal and state consumer protection laws affect products and services. </w:t>
      </w:r>
      <w:r w:rsidRPr="00D2784E">
        <w:rPr>
          <w:rStyle w:val="eop"/>
          <w:rFonts w:ascii="Source Sans Pro" w:eastAsiaTheme="majorEastAsia" w:hAnsi="Source Sans Pro" w:cs="Arial"/>
        </w:rPr>
        <w:t> </w:t>
      </w:r>
    </w:p>
    <w:p w14:paraId="760D91A4" w14:textId="77777777" w:rsidR="00880B7E" w:rsidRPr="00D2784E" w:rsidRDefault="00880B7E" w:rsidP="00BC7B12">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1.3.7. </w:t>
      </w:r>
      <w:r w:rsidRPr="00D2784E">
        <w:rPr>
          <w:rStyle w:val="tabchar"/>
          <w:rFonts w:ascii="Source Sans Pro" w:eastAsiaTheme="minorEastAsia" w:hAnsi="Source Sans Pro" w:cs="Calibri"/>
        </w:rPr>
        <w:tab/>
      </w:r>
      <w:r w:rsidRPr="00D2784E">
        <w:rPr>
          <w:rStyle w:val="normaltextrun"/>
          <w:rFonts w:ascii="Source Sans Pro" w:hAnsi="Source Sans Pro" w:cs="Arial"/>
        </w:rPr>
        <w:t xml:space="preserve">Identify the labor laws that affect employment and the consequences of noncompliance for both employee and employer (e.g., harassment, labor, employment, employment interview, testing, minor labor laws, Americans with </w:t>
      </w:r>
      <w:r w:rsidRPr="00D2784E">
        <w:rPr>
          <w:rStyle w:val="normaltextrun"/>
          <w:rFonts w:ascii="Source Sans Pro" w:hAnsi="Source Sans Pro" w:cs="Arial"/>
        </w:rPr>
        <w:lastRenderedPageBreak/>
        <w:t>Disabilities Act, Fair Labor Standards Acts, Equal Employment Opportunity Commission [EEOC]). </w:t>
      </w:r>
      <w:r w:rsidRPr="00D2784E">
        <w:rPr>
          <w:rStyle w:val="eop"/>
          <w:rFonts w:ascii="Source Sans Pro" w:eastAsiaTheme="majorEastAsia" w:hAnsi="Source Sans Pro" w:cs="Arial"/>
        </w:rPr>
        <w:t> </w:t>
      </w:r>
    </w:p>
    <w:p w14:paraId="01994056" w14:textId="77777777" w:rsidR="00880B7E" w:rsidRPr="00D2784E" w:rsidRDefault="00880B7E" w:rsidP="00880B7E">
      <w:pPr>
        <w:pStyle w:val="paragraph"/>
        <w:spacing w:before="0" w:beforeAutospacing="0" w:after="0" w:afterAutospacing="0"/>
        <w:ind w:left="1440" w:hanging="1440"/>
        <w:textAlignment w:val="baseline"/>
        <w:rPr>
          <w:rFonts w:ascii="Source Sans Pro" w:hAnsi="Source Sans Pro" w:cs="Segoe UI"/>
        </w:rPr>
      </w:pPr>
      <w:r w:rsidRPr="00D2784E">
        <w:rPr>
          <w:rStyle w:val="eop"/>
          <w:rFonts w:ascii="Source Sans Pro" w:eastAsiaTheme="majorEastAsia" w:hAnsi="Source Sans Pro" w:cs="Arial"/>
        </w:rPr>
        <w:t> </w:t>
      </w:r>
    </w:p>
    <w:p w14:paraId="6F45CB2D" w14:textId="77777777" w:rsidR="00880B7E" w:rsidRPr="00CC0FA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CC0FAF">
        <w:rPr>
          <w:rStyle w:val="normaltextrun"/>
          <w:rFonts w:ascii="Source Sans Pro" w:hAnsi="Source Sans Pro" w:cs="Arial"/>
          <w:b/>
          <w:bCs/>
          <w:color w:val="1F4E79" w:themeColor="accent5" w:themeShade="80"/>
        </w:rPr>
        <w:t>Unit: Career Development and Human Resources  </w:t>
      </w:r>
      <w:r w:rsidRPr="00CC0FAF">
        <w:rPr>
          <w:rStyle w:val="eop"/>
          <w:rFonts w:ascii="Source Sans Pro" w:eastAsiaTheme="majorEastAsia" w:hAnsi="Source Sans Pro" w:cs="Arial"/>
          <w:color w:val="1F4E79" w:themeColor="accent5" w:themeShade="80"/>
        </w:rPr>
        <w:t> </w:t>
      </w:r>
    </w:p>
    <w:p w14:paraId="6390766E"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identify different management styles and how to handle situations under pressure or crisis.  Students will use technology to keep business records, develop presentations, communicate effectively, and demonstrate proper etiquette.</w:t>
      </w:r>
      <w:r w:rsidRPr="00D2784E">
        <w:rPr>
          <w:rStyle w:val="eop"/>
          <w:rFonts w:ascii="Source Sans Pro" w:eastAsiaTheme="majorEastAsia" w:hAnsi="Source Sans Pro" w:cs="Arial"/>
        </w:rPr>
        <w:t> </w:t>
      </w:r>
    </w:p>
    <w:p w14:paraId="381C53B8"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31C49A0E" w14:textId="77777777" w:rsidR="00880B7E" w:rsidRPr="00F23923" w:rsidRDefault="00880B7E" w:rsidP="00880B7E">
      <w:pPr>
        <w:pStyle w:val="paragraph"/>
        <w:spacing w:before="0" w:beforeAutospacing="0" w:after="0" w:afterAutospacing="0"/>
        <w:textAlignment w:val="baseline"/>
        <w:rPr>
          <w:rFonts w:ascii="Source Sans Pro" w:hAnsi="Source Sans Pro" w:cs="Segoe UI"/>
          <w:b/>
          <w:bCs/>
        </w:rPr>
      </w:pPr>
      <w:r w:rsidRPr="00F23923">
        <w:rPr>
          <w:rStyle w:val="normaltextrun"/>
          <w:rFonts w:ascii="Source Sans Pro" w:hAnsi="Source Sans Pro" w:cs="Arial"/>
          <w:b/>
          <w:bCs/>
          <w:u w:val="single"/>
        </w:rPr>
        <w:t>Outcome 1.1. </w:t>
      </w:r>
      <w:r w:rsidRPr="00F23923">
        <w:rPr>
          <w:rStyle w:val="eop"/>
          <w:rFonts w:ascii="Source Sans Pro" w:eastAsiaTheme="majorEastAsia" w:hAnsi="Source Sans Pro" w:cs="Arial"/>
          <w:b/>
          <w:bCs/>
        </w:rPr>
        <w:t> </w:t>
      </w:r>
    </w:p>
    <w:p w14:paraId="5E56C740"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Employability Skills: Develop career awareness and employability skills (e.g., face-to-face, online) needed for gaining and maintaining employment in diverse business settings. </w:t>
      </w:r>
      <w:r w:rsidRPr="00D2784E">
        <w:rPr>
          <w:rStyle w:val="eop"/>
          <w:rFonts w:ascii="Source Sans Pro" w:eastAsiaTheme="majorEastAsia" w:hAnsi="Source Sans Pro" w:cs="Arial"/>
        </w:rPr>
        <w:t> </w:t>
      </w:r>
    </w:p>
    <w:p w14:paraId="4226DCFC"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  </w:t>
      </w:r>
      <w:r w:rsidRPr="00D2784E">
        <w:rPr>
          <w:rStyle w:val="eop"/>
          <w:rFonts w:ascii="Source Sans Pro" w:eastAsiaTheme="majorEastAsia" w:hAnsi="Source Sans Pro" w:cs="Arial"/>
        </w:rPr>
        <w:t> </w:t>
      </w:r>
    </w:p>
    <w:p w14:paraId="67F87740" w14:textId="77777777" w:rsidR="00880B7E" w:rsidRPr="00F23923" w:rsidRDefault="00880B7E" w:rsidP="00880B7E">
      <w:pPr>
        <w:pStyle w:val="paragraph"/>
        <w:spacing w:before="0" w:beforeAutospacing="0" w:after="0" w:afterAutospacing="0"/>
        <w:textAlignment w:val="baseline"/>
        <w:rPr>
          <w:rFonts w:ascii="Source Sans Pro" w:hAnsi="Source Sans Pro" w:cs="Segoe UI"/>
          <w:b/>
          <w:bCs/>
        </w:rPr>
      </w:pPr>
      <w:r w:rsidRPr="00F23923">
        <w:rPr>
          <w:rStyle w:val="normaltextrun"/>
          <w:rFonts w:ascii="Source Sans Pro" w:hAnsi="Source Sans Pro" w:cs="Arial"/>
          <w:b/>
          <w:bCs/>
        </w:rPr>
        <w:t>Competency:</w:t>
      </w:r>
      <w:r w:rsidRPr="00F23923">
        <w:rPr>
          <w:rStyle w:val="eop"/>
          <w:rFonts w:ascii="Source Sans Pro" w:eastAsiaTheme="majorEastAsia" w:hAnsi="Source Sans Pro" w:cs="Arial"/>
          <w:b/>
          <w:bCs/>
        </w:rPr>
        <w:t> </w:t>
      </w:r>
    </w:p>
    <w:p w14:paraId="4203CBEF" w14:textId="59EC661D"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1.1.1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knowledge, skills</w:t>
      </w:r>
      <w:r w:rsidR="00F23923">
        <w:rPr>
          <w:rStyle w:val="normaltextrun"/>
          <w:rFonts w:ascii="Source Sans Pro" w:hAnsi="Source Sans Pro" w:cs="Arial"/>
        </w:rPr>
        <w:t>,</w:t>
      </w:r>
      <w:r w:rsidRPr="00D2784E">
        <w:rPr>
          <w:rStyle w:val="normaltextrun"/>
          <w:rFonts w:ascii="Source Sans Pro" w:hAnsi="Source Sans Pro" w:cs="Arial"/>
        </w:rPr>
        <w:t xml:space="preserve"> and abilities necessary to succeed in careers. </w:t>
      </w:r>
      <w:r w:rsidRPr="00D2784E">
        <w:rPr>
          <w:rStyle w:val="eop"/>
          <w:rFonts w:ascii="Source Sans Pro" w:eastAsiaTheme="majorEastAsia" w:hAnsi="Source Sans Pro" w:cs="Arial"/>
        </w:rPr>
        <w:t> </w:t>
      </w:r>
    </w:p>
    <w:p w14:paraId="26B36911" w14:textId="77A66EF1"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1.1.2.</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scope of career opportunities and the requirements for education, training, certification, licensure</w:t>
      </w:r>
      <w:r w:rsidR="00F23923">
        <w:rPr>
          <w:rStyle w:val="normaltextrun"/>
          <w:rFonts w:ascii="Source Sans Pro" w:hAnsi="Source Sans Pro" w:cs="Arial"/>
        </w:rPr>
        <w:t>,</w:t>
      </w:r>
      <w:r w:rsidRPr="00D2784E">
        <w:rPr>
          <w:rStyle w:val="normaltextrun"/>
          <w:rFonts w:ascii="Source Sans Pro" w:hAnsi="Source Sans Pro" w:cs="Arial"/>
        </w:rPr>
        <w:t xml:space="preserve"> and experience. </w:t>
      </w:r>
      <w:r w:rsidRPr="00D2784E">
        <w:rPr>
          <w:rStyle w:val="eop"/>
          <w:rFonts w:ascii="Source Sans Pro" w:eastAsiaTheme="majorEastAsia" w:hAnsi="Source Sans Pro" w:cs="Arial"/>
        </w:rPr>
        <w:t> </w:t>
      </w:r>
    </w:p>
    <w:p w14:paraId="4BD27177" w14:textId="46FB0225"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1.1.3. </w:t>
      </w:r>
      <w:r w:rsidRPr="00D2784E">
        <w:rPr>
          <w:rStyle w:val="tabchar"/>
          <w:rFonts w:ascii="Source Sans Pro" w:eastAsiaTheme="minorEastAsia" w:hAnsi="Source Sans Pro" w:cs="Calibri"/>
        </w:rPr>
        <w:tab/>
      </w:r>
      <w:r w:rsidRPr="00D2784E">
        <w:rPr>
          <w:rStyle w:val="normaltextrun"/>
          <w:rFonts w:ascii="Source Sans Pro" w:hAnsi="Source Sans Pro" w:cs="Arial"/>
        </w:rPr>
        <w:t>Develop a career plan that reflects career interests, pathways</w:t>
      </w:r>
      <w:r w:rsidR="00F23923">
        <w:rPr>
          <w:rStyle w:val="normaltextrun"/>
          <w:rFonts w:ascii="Source Sans Pro" w:hAnsi="Source Sans Pro" w:cs="Arial"/>
        </w:rPr>
        <w:t>,</w:t>
      </w:r>
      <w:r w:rsidRPr="00D2784E">
        <w:rPr>
          <w:rStyle w:val="normaltextrun"/>
          <w:rFonts w:ascii="Source Sans Pro" w:hAnsi="Source Sans Pro" w:cs="Arial"/>
        </w:rPr>
        <w:t xml:space="preserve"> and secondary and postsecondary options. </w:t>
      </w:r>
      <w:r w:rsidRPr="00D2784E">
        <w:rPr>
          <w:rStyle w:val="eop"/>
          <w:rFonts w:ascii="Source Sans Pro" w:eastAsiaTheme="majorEastAsia" w:hAnsi="Source Sans Pro" w:cs="Arial"/>
        </w:rPr>
        <w:t> </w:t>
      </w:r>
    </w:p>
    <w:p w14:paraId="6357B639" w14:textId="77777777"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1.1.5. </w:t>
      </w:r>
      <w:r w:rsidRPr="00D2784E">
        <w:rPr>
          <w:rStyle w:val="tabchar"/>
          <w:rFonts w:ascii="Source Sans Pro" w:eastAsiaTheme="minorEastAsia" w:hAnsi="Source Sans Pro" w:cs="Calibri"/>
        </w:rPr>
        <w:tab/>
      </w:r>
      <w:r w:rsidRPr="00D2784E">
        <w:rPr>
          <w:rStyle w:val="normaltextrun"/>
          <w:rFonts w:ascii="Source Sans Pro" w:hAnsi="Source Sans Pro" w:cs="Arial"/>
        </w:rPr>
        <w:t>Develop strategies for self-promotion in the hiring process (e.g., filling out job applications, resumé writing, interviewing skills, portfolio development).</w:t>
      </w:r>
      <w:r w:rsidRPr="00D2784E">
        <w:rPr>
          <w:rStyle w:val="eop"/>
          <w:rFonts w:ascii="Source Sans Pro" w:eastAsiaTheme="majorEastAsia" w:hAnsi="Source Sans Pro" w:cs="Arial"/>
        </w:rPr>
        <w:t> </w:t>
      </w:r>
    </w:p>
    <w:p w14:paraId="36F69A4D" w14:textId="1CB86301"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1.1.6. </w:t>
      </w:r>
      <w:r w:rsidRPr="00D2784E">
        <w:rPr>
          <w:rStyle w:val="tabchar"/>
          <w:rFonts w:ascii="Source Sans Pro" w:eastAsiaTheme="minorEastAsia" w:hAnsi="Source Sans Pro" w:cs="Calibri"/>
        </w:rPr>
        <w:tab/>
      </w:r>
      <w:r w:rsidRPr="00D2784E">
        <w:rPr>
          <w:rStyle w:val="normaltextrun"/>
          <w:rFonts w:ascii="Source Sans Pro" w:hAnsi="Source Sans Pro" w:cs="Arial"/>
        </w:rPr>
        <w:t>Explain the importance of work ethic, accountability</w:t>
      </w:r>
      <w:r w:rsidR="00F23923">
        <w:rPr>
          <w:rStyle w:val="normaltextrun"/>
          <w:rFonts w:ascii="Source Sans Pro" w:hAnsi="Source Sans Pro" w:cs="Arial"/>
        </w:rPr>
        <w:t>,</w:t>
      </w:r>
      <w:r w:rsidRPr="00D2784E">
        <w:rPr>
          <w:rStyle w:val="normaltextrun"/>
          <w:rFonts w:ascii="Source Sans Pro" w:hAnsi="Source Sans Pro" w:cs="Arial"/>
        </w:rPr>
        <w:t xml:space="preserve"> and responsibility</w:t>
      </w:r>
      <w:r w:rsidR="00DE2DA9">
        <w:rPr>
          <w:rStyle w:val="normaltextrun"/>
          <w:rFonts w:ascii="Source Sans Pro" w:hAnsi="Source Sans Pro" w:cs="Arial"/>
        </w:rPr>
        <w:t>,</w:t>
      </w:r>
      <w:r w:rsidRPr="00D2784E">
        <w:rPr>
          <w:rStyle w:val="normaltextrun"/>
          <w:rFonts w:ascii="Source Sans Pro" w:hAnsi="Source Sans Pro" w:cs="Arial"/>
        </w:rPr>
        <w:t xml:space="preserve"> and demonstrate associated behaviors in fulfilling personal, community</w:t>
      </w:r>
      <w:r w:rsidR="00DE2DA9">
        <w:rPr>
          <w:rStyle w:val="normaltextrun"/>
          <w:rFonts w:ascii="Source Sans Pro" w:hAnsi="Source Sans Pro" w:cs="Arial"/>
        </w:rPr>
        <w:t>,</w:t>
      </w:r>
      <w:r w:rsidRPr="00D2784E">
        <w:rPr>
          <w:rStyle w:val="normaltextrun"/>
          <w:rFonts w:ascii="Source Sans Pro" w:hAnsi="Source Sans Pro" w:cs="Arial"/>
        </w:rPr>
        <w:t xml:space="preserve"> and workplace roles. </w:t>
      </w:r>
      <w:r w:rsidRPr="00D2784E">
        <w:rPr>
          <w:rStyle w:val="eop"/>
          <w:rFonts w:ascii="Source Sans Pro" w:eastAsiaTheme="majorEastAsia" w:hAnsi="Source Sans Pro" w:cs="Arial"/>
        </w:rPr>
        <w:t> </w:t>
      </w:r>
    </w:p>
    <w:p w14:paraId="2D8A3D89" w14:textId="77777777"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1.1.7. </w:t>
      </w:r>
      <w:r w:rsidRPr="00D2784E">
        <w:rPr>
          <w:rStyle w:val="tabchar"/>
          <w:rFonts w:ascii="Source Sans Pro" w:eastAsiaTheme="minorEastAsia" w:hAnsi="Source Sans Pro" w:cs="Calibri"/>
        </w:rPr>
        <w:tab/>
      </w:r>
      <w:r w:rsidRPr="00D2784E">
        <w:rPr>
          <w:rStyle w:val="normaltextrun"/>
          <w:rFonts w:ascii="Source Sans Pro" w:hAnsi="Source Sans Pro" w:cs="Arial"/>
        </w:rPr>
        <w:t>Apply problem-solving and critical-thinking skills to work-related issues when making decisions and formulating solutions. </w:t>
      </w:r>
      <w:r w:rsidRPr="00D2784E">
        <w:rPr>
          <w:rStyle w:val="eop"/>
          <w:rFonts w:ascii="Source Sans Pro" w:eastAsiaTheme="majorEastAsia" w:hAnsi="Source Sans Pro" w:cs="Arial"/>
        </w:rPr>
        <w:t> </w:t>
      </w:r>
    </w:p>
    <w:p w14:paraId="2B678823" w14:textId="64E45781"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1.1.8.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correlation between emotions, behavior</w:t>
      </w:r>
      <w:r w:rsidR="00DE2DA9">
        <w:rPr>
          <w:rStyle w:val="normaltextrun"/>
          <w:rFonts w:ascii="Source Sans Pro" w:hAnsi="Source Sans Pro" w:cs="Arial"/>
        </w:rPr>
        <w:t>,</w:t>
      </w:r>
      <w:r w:rsidRPr="00D2784E">
        <w:rPr>
          <w:rStyle w:val="normaltextrun"/>
          <w:rFonts w:ascii="Source Sans Pro" w:hAnsi="Source Sans Pro" w:cs="Arial"/>
        </w:rPr>
        <w:t xml:space="preserve"> and appearance</w:t>
      </w:r>
      <w:r w:rsidR="00DE2DA9">
        <w:rPr>
          <w:rStyle w:val="normaltextrun"/>
          <w:rFonts w:ascii="Source Sans Pro" w:hAnsi="Source Sans Pro" w:cs="Arial"/>
        </w:rPr>
        <w:t>,</w:t>
      </w:r>
      <w:r w:rsidRPr="00D2784E">
        <w:rPr>
          <w:rStyle w:val="normaltextrun"/>
          <w:rFonts w:ascii="Source Sans Pro" w:hAnsi="Source Sans Pro" w:cs="Arial"/>
        </w:rPr>
        <w:t xml:space="preserve"> and manage those to establish and maintain professionalism. </w:t>
      </w:r>
      <w:r w:rsidRPr="00D2784E">
        <w:rPr>
          <w:rStyle w:val="eop"/>
          <w:rFonts w:ascii="Source Sans Pro" w:eastAsiaTheme="majorEastAsia" w:hAnsi="Source Sans Pro" w:cs="Arial"/>
        </w:rPr>
        <w:t> </w:t>
      </w:r>
    </w:p>
    <w:p w14:paraId="3DDE789D" w14:textId="77777777"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1.1.9. </w:t>
      </w:r>
      <w:r w:rsidRPr="00D2784E">
        <w:rPr>
          <w:rStyle w:val="tabchar"/>
          <w:rFonts w:ascii="Source Sans Pro" w:eastAsiaTheme="minorEastAsia" w:hAnsi="Source Sans Pro" w:cs="Calibri"/>
        </w:rPr>
        <w:tab/>
      </w:r>
      <w:r w:rsidRPr="00D2784E">
        <w:rPr>
          <w:rStyle w:val="normaltextrun"/>
          <w:rFonts w:ascii="Source Sans Pro" w:hAnsi="Source Sans Pro" w:cs="Arial"/>
        </w:rPr>
        <w:t>Give and receive constructive feedback to improve work habits. </w:t>
      </w:r>
      <w:r w:rsidRPr="00D2784E">
        <w:rPr>
          <w:rStyle w:val="eop"/>
          <w:rFonts w:ascii="Source Sans Pro" w:eastAsiaTheme="majorEastAsia" w:hAnsi="Source Sans Pro" w:cs="Arial"/>
        </w:rPr>
        <w:t> </w:t>
      </w:r>
    </w:p>
    <w:p w14:paraId="1AC5E6F8" w14:textId="26FDDDB6"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1.1.10.</w:t>
      </w:r>
      <w:r w:rsidRPr="00D2784E">
        <w:rPr>
          <w:rStyle w:val="tabchar"/>
          <w:rFonts w:ascii="Source Sans Pro" w:eastAsiaTheme="minorEastAsia" w:hAnsi="Source Sans Pro" w:cs="Calibri"/>
        </w:rPr>
        <w:tab/>
      </w:r>
      <w:r w:rsidRPr="00D2784E">
        <w:rPr>
          <w:rStyle w:val="normaltextrun"/>
          <w:rFonts w:ascii="Source Sans Pro" w:hAnsi="Source Sans Pro" w:cs="Arial"/>
        </w:rPr>
        <w:t>Adapt personal coping skills to adjust to taxing workplace demands. </w:t>
      </w:r>
      <w:r w:rsidRPr="00D2784E">
        <w:rPr>
          <w:rStyle w:val="eop"/>
          <w:rFonts w:ascii="Source Sans Pro" w:eastAsiaTheme="majorEastAsia" w:hAnsi="Source Sans Pro" w:cs="Arial"/>
        </w:rPr>
        <w:t> </w:t>
      </w:r>
    </w:p>
    <w:p w14:paraId="353A79F5" w14:textId="77777777" w:rsidR="00880B7E" w:rsidRPr="00D2784E" w:rsidRDefault="00880B7E" w:rsidP="00F2392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1.1.11. </w:t>
      </w:r>
      <w:r w:rsidRPr="00D2784E">
        <w:rPr>
          <w:rStyle w:val="tabchar"/>
          <w:rFonts w:ascii="Source Sans Pro" w:eastAsiaTheme="minorEastAsia" w:hAnsi="Source Sans Pro" w:cs="Calibri"/>
        </w:rPr>
        <w:tab/>
      </w:r>
      <w:r w:rsidRPr="00D2784E">
        <w:rPr>
          <w:rStyle w:val="normaltextrun"/>
          <w:rFonts w:ascii="Source Sans Pro" w:hAnsi="Source Sans Pro" w:cs="Arial"/>
        </w:rPr>
        <w:t>Recognize different cultural beliefs and practices in the workplace and demonstrate respect for them. </w:t>
      </w:r>
      <w:r w:rsidRPr="00D2784E">
        <w:rPr>
          <w:rStyle w:val="eop"/>
          <w:rFonts w:ascii="Source Sans Pro" w:eastAsiaTheme="majorEastAsia" w:hAnsi="Source Sans Pro" w:cs="Arial"/>
        </w:rPr>
        <w:t> </w:t>
      </w:r>
    </w:p>
    <w:p w14:paraId="1F6578E2"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12DB3784" w14:textId="77777777" w:rsidR="00880B7E" w:rsidRPr="00CC0FAF" w:rsidRDefault="00880B7E" w:rsidP="00880B7E">
      <w:pPr>
        <w:pStyle w:val="paragraph"/>
        <w:spacing w:before="0" w:beforeAutospacing="0" w:after="0" w:afterAutospacing="0"/>
        <w:textAlignment w:val="baseline"/>
        <w:rPr>
          <w:rFonts w:ascii="Source Sans Pro" w:hAnsi="Source Sans Pro" w:cs="Segoe UI"/>
          <w:color w:val="1F4E79" w:themeColor="accent5" w:themeShade="80"/>
        </w:rPr>
      </w:pPr>
      <w:r w:rsidRPr="00CC0FAF">
        <w:rPr>
          <w:rStyle w:val="normaltextrun"/>
          <w:rFonts w:ascii="Source Sans Pro" w:hAnsi="Source Sans Pro" w:cs="Arial"/>
          <w:b/>
          <w:bCs/>
          <w:color w:val="1F4E79" w:themeColor="accent5" w:themeShade="80"/>
        </w:rPr>
        <w:t>Unit: Business Leadership </w:t>
      </w:r>
      <w:r w:rsidRPr="00CC0FAF">
        <w:rPr>
          <w:rStyle w:val="eop"/>
          <w:rFonts w:ascii="Source Sans Pro" w:eastAsiaTheme="majorEastAsia" w:hAnsi="Source Sans Pro" w:cs="Arial"/>
          <w:color w:val="1F4E79" w:themeColor="accent5" w:themeShade="80"/>
        </w:rPr>
        <w:t> </w:t>
      </w:r>
    </w:p>
    <w:p w14:paraId="7EED8C61" w14:textId="55BE4002"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Students will learn different types of management styles, how to handle personal matters</w:t>
      </w:r>
      <w:r w:rsidR="00DE2DA9">
        <w:rPr>
          <w:rStyle w:val="normaltextrun"/>
          <w:rFonts w:ascii="Source Sans Pro" w:hAnsi="Source Sans Pro" w:cs="Arial"/>
        </w:rPr>
        <w:t>,</w:t>
      </w:r>
      <w:r w:rsidRPr="00D2784E">
        <w:rPr>
          <w:rStyle w:val="normaltextrun"/>
          <w:rFonts w:ascii="Source Sans Pro" w:hAnsi="Source Sans Pro" w:cs="Arial"/>
        </w:rPr>
        <w:t xml:space="preserve"> and conflict resolution skills. Students will develop team building activities to support a positive work environment, peer groups, professional organizations, and fostering positive working relationships.</w:t>
      </w:r>
      <w:r w:rsidRPr="00D2784E">
        <w:rPr>
          <w:rStyle w:val="eop"/>
          <w:rFonts w:ascii="Source Sans Pro" w:eastAsiaTheme="majorEastAsia" w:hAnsi="Source Sans Pro" w:cs="Arial"/>
        </w:rPr>
        <w:t> </w:t>
      </w:r>
    </w:p>
    <w:p w14:paraId="7A2F65BD"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75EF149" w14:textId="77777777" w:rsidR="00880B7E" w:rsidRPr="00DE2DA9" w:rsidRDefault="00880B7E" w:rsidP="00880B7E">
      <w:pPr>
        <w:pStyle w:val="paragraph"/>
        <w:spacing w:before="0" w:beforeAutospacing="0" w:after="0" w:afterAutospacing="0"/>
        <w:textAlignment w:val="baseline"/>
        <w:rPr>
          <w:rFonts w:ascii="Source Sans Pro" w:hAnsi="Source Sans Pro" w:cs="Segoe UI"/>
          <w:b/>
          <w:bCs/>
        </w:rPr>
      </w:pPr>
      <w:r w:rsidRPr="00DE2DA9">
        <w:rPr>
          <w:rStyle w:val="normaltextrun"/>
          <w:rFonts w:ascii="Source Sans Pro" w:hAnsi="Source Sans Pro" w:cs="Arial"/>
          <w:b/>
          <w:bCs/>
          <w:u w:val="single"/>
        </w:rPr>
        <w:t>Outcome 1.2. </w:t>
      </w:r>
      <w:r w:rsidRPr="00DE2DA9">
        <w:rPr>
          <w:rStyle w:val="eop"/>
          <w:rFonts w:ascii="Source Sans Pro" w:eastAsiaTheme="majorEastAsia" w:hAnsi="Source Sans Pro" w:cs="Arial"/>
          <w:b/>
          <w:bCs/>
        </w:rPr>
        <w:t> </w:t>
      </w:r>
    </w:p>
    <w:p w14:paraId="605B271A" w14:textId="7EAA7240"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Leadership and Communications: Process, maintain, evaluate</w:t>
      </w:r>
      <w:r w:rsidR="00DE2DA9">
        <w:rPr>
          <w:rStyle w:val="normaltextrun"/>
          <w:rFonts w:ascii="Source Sans Pro" w:hAnsi="Source Sans Pro" w:cs="Arial"/>
        </w:rPr>
        <w:t>,</w:t>
      </w:r>
      <w:r w:rsidRPr="00D2784E">
        <w:rPr>
          <w:rStyle w:val="normaltextrun"/>
          <w:rFonts w:ascii="Source Sans Pro" w:hAnsi="Source Sans Pro" w:cs="Arial"/>
        </w:rPr>
        <w:t xml:space="preserve"> and disseminate information in a business. Develop leadership and team building to promote collaboration. </w:t>
      </w:r>
      <w:r w:rsidRPr="00D2784E">
        <w:rPr>
          <w:rStyle w:val="eop"/>
          <w:rFonts w:ascii="Source Sans Pro" w:eastAsiaTheme="majorEastAsia" w:hAnsi="Source Sans Pro" w:cs="Arial"/>
        </w:rPr>
        <w:t> </w:t>
      </w:r>
    </w:p>
    <w:p w14:paraId="23F80962"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D47E487" w14:textId="77777777" w:rsidR="00047D13" w:rsidRDefault="00047D13" w:rsidP="00880B7E">
      <w:pPr>
        <w:pStyle w:val="paragraph"/>
        <w:spacing w:before="0" w:beforeAutospacing="0" w:after="0" w:afterAutospacing="0"/>
        <w:textAlignment w:val="baseline"/>
        <w:rPr>
          <w:rStyle w:val="normaltextrun"/>
          <w:rFonts w:ascii="Source Sans Pro" w:hAnsi="Source Sans Pro" w:cs="Arial"/>
          <w:b/>
          <w:bCs/>
        </w:rPr>
      </w:pPr>
    </w:p>
    <w:p w14:paraId="792817D8" w14:textId="77777777" w:rsidR="00047D13" w:rsidRDefault="00047D13" w:rsidP="00880B7E">
      <w:pPr>
        <w:pStyle w:val="paragraph"/>
        <w:spacing w:before="0" w:beforeAutospacing="0" w:after="0" w:afterAutospacing="0"/>
        <w:textAlignment w:val="baseline"/>
        <w:rPr>
          <w:rStyle w:val="normaltextrun"/>
          <w:rFonts w:ascii="Source Sans Pro" w:hAnsi="Source Sans Pro" w:cs="Arial"/>
          <w:b/>
          <w:bCs/>
        </w:rPr>
      </w:pPr>
    </w:p>
    <w:p w14:paraId="7D8CAE85" w14:textId="1A16D64D" w:rsidR="00880B7E" w:rsidRPr="00047D13" w:rsidRDefault="00880B7E" w:rsidP="00880B7E">
      <w:pPr>
        <w:pStyle w:val="paragraph"/>
        <w:spacing w:before="0" w:beforeAutospacing="0" w:after="0" w:afterAutospacing="0"/>
        <w:textAlignment w:val="baseline"/>
        <w:rPr>
          <w:rFonts w:ascii="Source Sans Pro" w:hAnsi="Source Sans Pro" w:cs="Segoe UI"/>
          <w:b/>
          <w:bCs/>
        </w:rPr>
      </w:pPr>
      <w:r w:rsidRPr="00047D13">
        <w:rPr>
          <w:rStyle w:val="normaltextrun"/>
          <w:rFonts w:ascii="Source Sans Pro" w:hAnsi="Source Sans Pro" w:cs="Arial"/>
          <w:b/>
          <w:bCs/>
        </w:rPr>
        <w:lastRenderedPageBreak/>
        <w:t>Competency:</w:t>
      </w:r>
      <w:r w:rsidRPr="00047D13">
        <w:rPr>
          <w:rStyle w:val="eop"/>
          <w:rFonts w:ascii="Source Sans Pro" w:eastAsiaTheme="majorEastAsia" w:hAnsi="Source Sans Pro" w:cs="Arial"/>
          <w:b/>
          <w:bCs/>
        </w:rPr>
        <w:t> </w:t>
      </w:r>
    </w:p>
    <w:p w14:paraId="19100DD1"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1.2.1. </w:t>
      </w:r>
      <w:r w:rsidRPr="00D2784E">
        <w:rPr>
          <w:rStyle w:val="tabchar"/>
          <w:rFonts w:ascii="Source Sans Pro" w:eastAsiaTheme="minorEastAsia" w:hAnsi="Source Sans Pro" w:cs="Calibri"/>
        </w:rPr>
        <w:tab/>
      </w:r>
      <w:r w:rsidRPr="00D2784E">
        <w:rPr>
          <w:rStyle w:val="normaltextrun"/>
          <w:rFonts w:ascii="Source Sans Pro" w:hAnsi="Source Sans Pro" w:cs="Arial"/>
        </w:rPr>
        <w:t>Extract relevant, valid information from materials and cite sources of information. </w:t>
      </w:r>
      <w:r w:rsidRPr="00D2784E">
        <w:rPr>
          <w:rStyle w:val="eop"/>
          <w:rFonts w:ascii="Source Sans Pro" w:eastAsiaTheme="majorEastAsia" w:hAnsi="Source Sans Pro" w:cs="Arial"/>
        </w:rPr>
        <w:t> </w:t>
      </w:r>
    </w:p>
    <w:p w14:paraId="17EEDB2D"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1.2.2. </w:t>
      </w:r>
      <w:r w:rsidRPr="00D2784E">
        <w:rPr>
          <w:rStyle w:val="tabchar"/>
          <w:rFonts w:ascii="Source Sans Pro" w:eastAsiaTheme="minorEastAsia" w:hAnsi="Source Sans Pro" w:cs="Calibri"/>
        </w:rPr>
        <w:tab/>
      </w:r>
      <w:r w:rsidRPr="00D2784E">
        <w:rPr>
          <w:rStyle w:val="normaltextrun"/>
          <w:rFonts w:ascii="Source Sans Pro" w:hAnsi="Source Sans Pro" w:cs="Arial"/>
        </w:rPr>
        <w:t>Deliver formal and informal presentations. </w:t>
      </w:r>
      <w:r w:rsidRPr="00D2784E">
        <w:rPr>
          <w:rStyle w:val="eop"/>
          <w:rFonts w:ascii="Source Sans Pro" w:eastAsiaTheme="majorEastAsia" w:hAnsi="Source Sans Pro" w:cs="Arial"/>
        </w:rPr>
        <w:t> </w:t>
      </w:r>
    </w:p>
    <w:p w14:paraId="415B156E" w14:textId="1227AB70"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1.2.3.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and use verbal, nonverbal</w:t>
      </w:r>
      <w:r w:rsidR="00047D13">
        <w:rPr>
          <w:rStyle w:val="normaltextrun"/>
          <w:rFonts w:ascii="Source Sans Pro" w:hAnsi="Source Sans Pro" w:cs="Arial"/>
        </w:rPr>
        <w:t>,</w:t>
      </w:r>
      <w:r w:rsidRPr="00D2784E">
        <w:rPr>
          <w:rStyle w:val="normaltextrun"/>
          <w:rFonts w:ascii="Source Sans Pro" w:hAnsi="Source Sans Pro" w:cs="Arial"/>
        </w:rPr>
        <w:t xml:space="preserve"> and active listening skills to communicate effectively. </w:t>
      </w:r>
      <w:r w:rsidRPr="00D2784E">
        <w:rPr>
          <w:rStyle w:val="eop"/>
          <w:rFonts w:ascii="Source Sans Pro" w:eastAsiaTheme="majorEastAsia" w:hAnsi="Source Sans Pro" w:cs="Arial"/>
        </w:rPr>
        <w:t> </w:t>
      </w:r>
    </w:p>
    <w:p w14:paraId="5E51ECC2"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1.2.4. </w:t>
      </w:r>
      <w:r w:rsidRPr="00D2784E">
        <w:rPr>
          <w:rStyle w:val="tabchar"/>
          <w:rFonts w:ascii="Source Sans Pro" w:eastAsiaTheme="minorEastAsia" w:hAnsi="Source Sans Pro" w:cs="Calibri"/>
        </w:rPr>
        <w:tab/>
      </w:r>
      <w:r w:rsidRPr="00D2784E">
        <w:rPr>
          <w:rStyle w:val="normaltextrun"/>
          <w:rFonts w:ascii="Source Sans Pro" w:hAnsi="Source Sans Pro" w:cs="Arial"/>
        </w:rPr>
        <w:t>Use negotiation and conflict-resolution skills to reach solutions. </w:t>
      </w:r>
      <w:r w:rsidRPr="00D2784E">
        <w:rPr>
          <w:rStyle w:val="eop"/>
          <w:rFonts w:ascii="Source Sans Pro" w:eastAsiaTheme="majorEastAsia" w:hAnsi="Source Sans Pro" w:cs="Arial"/>
        </w:rPr>
        <w:t> </w:t>
      </w:r>
    </w:p>
    <w:p w14:paraId="07F4B97A"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1.2.5. </w:t>
      </w:r>
      <w:r w:rsidRPr="00D2784E">
        <w:rPr>
          <w:rStyle w:val="tabchar"/>
          <w:rFonts w:ascii="Source Sans Pro" w:eastAsiaTheme="minorEastAsia" w:hAnsi="Source Sans Pro" w:cs="Calibri"/>
        </w:rPr>
        <w:tab/>
      </w:r>
      <w:r w:rsidRPr="00D2784E">
        <w:rPr>
          <w:rStyle w:val="normaltextrun"/>
          <w:rFonts w:ascii="Source Sans Pro" w:hAnsi="Source Sans Pro" w:cs="Arial"/>
        </w:rPr>
        <w:t>Communicate information (e.g., directions, ideas, vision, workplace expectations) for an intended audience and purpose. </w:t>
      </w:r>
      <w:r w:rsidRPr="00D2784E">
        <w:rPr>
          <w:rStyle w:val="eop"/>
          <w:rFonts w:ascii="Source Sans Pro" w:eastAsiaTheme="majorEastAsia" w:hAnsi="Source Sans Pro" w:cs="Arial"/>
        </w:rPr>
        <w:t> </w:t>
      </w:r>
    </w:p>
    <w:p w14:paraId="527C3F7B"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1.2.6. </w:t>
      </w:r>
      <w:r w:rsidRPr="00D2784E">
        <w:rPr>
          <w:rStyle w:val="tabchar"/>
          <w:rFonts w:ascii="Source Sans Pro" w:eastAsiaTheme="minorEastAsia" w:hAnsi="Source Sans Pro" w:cs="Calibri"/>
        </w:rPr>
        <w:tab/>
      </w:r>
      <w:r w:rsidRPr="00D2784E">
        <w:rPr>
          <w:rStyle w:val="normaltextrun"/>
          <w:rFonts w:ascii="Source Sans Pro" w:hAnsi="Source Sans Pro" w:cs="Arial"/>
        </w:rPr>
        <w:t>Use proper grammar and expression in all aspects of communication. </w:t>
      </w:r>
      <w:r w:rsidRPr="00D2784E">
        <w:rPr>
          <w:rStyle w:val="eop"/>
          <w:rFonts w:ascii="Source Sans Pro" w:eastAsiaTheme="majorEastAsia" w:hAnsi="Source Sans Pro" w:cs="Arial"/>
        </w:rPr>
        <w:t> </w:t>
      </w:r>
    </w:p>
    <w:p w14:paraId="039C3A70"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1.2.7. </w:t>
      </w:r>
      <w:r w:rsidRPr="00D2784E">
        <w:rPr>
          <w:rStyle w:val="tabchar"/>
          <w:rFonts w:ascii="Source Sans Pro" w:eastAsiaTheme="minorEastAsia" w:hAnsi="Source Sans Pro" w:cs="Calibri"/>
        </w:rPr>
        <w:tab/>
      </w:r>
      <w:r w:rsidRPr="00D2784E">
        <w:rPr>
          <w:rStyle w:val="normaltextrun"/>
          <w:rFonts w:ascii="Source Sans Pro" w:hAnsi="Source Sans Pro" w:cs="Arial"/>
        </w:rPr>
        <w:t>Use problem-solving and consensus-building techniques to draw conclusions and determine next steps. </w:t>
      </w:r>
      <w:r w:rsidRPr="00D2784E">
        <w:rPr>
          <w:rStyle w:val="eop"/>
          <w:rFonts w:ascii="Source Sans Pro" w:eastAsiaTheme="majorEastAsia" w:hAnsi="Source Sans Pro" w:cs="Arial"/>
        </w:rPr>
        <w:t> </w:t>
      </w:r>
    </w:p>
    <w:p w14:paraId="1B7A8B9E"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1.2.9.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advantages and disadvantages involving digital and/or electronic communications (e.g., common content for large audience, control of tone, speed, cost, lack of non-verbal cues, potential for forwarding information, longevity). </w:t>
      </w:r>
      <w:r w:rsidRPr="00D2784E">
        <w:rPr>
          <w:rStyle w:val="eop"/>
          <w:rFonts w:ascii="Source Sans Pro" w:eastAsiaTheme="majorEastAsia" w:hAnsi="Source Sans Pro" w:cs="Arial"/>
        </w:rPr>
        <w:t> </w:t>
      </w:r>
    </w:p>
    <w:p w14:paraId="474AF754" w14:textId="16E8A5CE"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1.2.10.</w:t>
      </w:r>
      <w:r w:rsidRPr="00D2784E">
        <w:rPr>
          <w:rStyle w:val="tabchar"/>
          <w:rFonts w:ascii="Source Sans Pro" w:eastAsiaTheme="minorEastAsia" w:hAnsi="Source Sans Pro" w:cs="Calibri"/>
        </w:rPr>
        <w:tab/>
      </w:r>
      <w:r w:rsidRPr="00D2784E">
        <w:rPr>
          <w:rStyle w:val="normaltextrun"/>
          <w:rFonts w:ascii="Source Sans Pro" w:hAnsi="Source Sans Pro" w:cs="Arial"/>
        </w:rPr>
        <w:t>Use interpersonal skills to provide group leadership, promote collaboration</w:t>
      </w:r>
      <w:r w:rsidR="00047D13">
        <w:rPr>
          <w:rStyle w:val="normaltextrun"/>
          <w:rFonts w:ascii="Source Sans Pro" w:hAnsi="Source Sans Pro" w:cs="Arial"/>
        </w:rPr>
        <w:t>,</w:t>
      </w:r>
      <w:r w:rsidRPr="00D2784E">
        <w:rPr>
          <w:rStyle w:val="normaltextrun"/>
          <w:rFonts w:ascii="Source Sans Pro" w:hAnsi="Source Sans Pro" w:cs="Arial"/>
        </w:rPr>
        <w:t xml:space="preserve"> and work in a team.</w:t>
      </w:r>
      <w:r w:rsidRPr="00D2784E">
        <w:rPr>
          <w:rStyle w:val="eop"/>
          <w:rFonts w:ascii="Source Sans Pro" w:eastAsiaTheme="majorEastAsia" w:hAnsi="Source Sans Pro" w:cs="Arial"/>
        </w:rPr>
        <w:t> </w:t>
      </w:r>
    </w:p>
    <w:p w14:paraId="21FF1D92" w14:textId="762D9990"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1.2.11. </w:t>
      </w:r>
      <w:r w:rsidRPr="00D2784E">
        <w:rPr>
          <w:rStyle w:val="tabchar"/>
          <w:rFonts w:ascii="Source Sans Pro" w:eastAsiaTheme="minorEastAsia" w:hAnsi="Source Sans Pro" w:cs="Calibri"/>
        </w:rPr>
        <w:tab/>
      </w:r>
      <w:r w:rsidRPr="00D2784E">
        <w:rPr>
          <w:rStyle w:val="normaltextrun"/>
          <w:rFonts w:ascii="Source Sans Pro" w:hAnsi="Source Sans Pro" w:cs="Arial"/>
        </w:rPr>
        <w:t>Write professional correspondence, documents, job applications</w:t>
      </w:r>
      <w:r w:rsidR="00047D13">
        <w:rPr>
          <w:rStyle w:val="normaltextrun"/>
          <w:rFonts w:ascii="Source Sans Pro" w:hAnsi="Source Sans Pro" w:cs="Arial"/>
        </w:rPr>
        <w:t>,</w:t>
      </w:r>
      <w:r w:rsidRPr="00D2784E">
        <w:rPr>
          <w:rStyle w:val="normaltextrun"/>
          <w:rFonts w:ascii="Source Sans Pro" w:hAnsi="Source Sans Pro" w:cs="Arial"/>
        </w:rPr>
        <w:t xml:space="preserve"> and resumés. </w:t>
      </w:r>
      <w:r w:rsidRPr="00D2784E">
        <w:rPr>
          <w:rStyle w:val="eop"/>
          <w:rFonts w:ascii="Source Sans Pro" w:eastAsiaTheme="majorEastAsia" w:hAnsi="Source Sans Pro" w:cs="Arial"/>
        </w:rPr>
        <w:t> </w:t>
      </w:r>
    </w:p>
    <w:p w14:paraId="531E2B87"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1.2.12. </w:t>
      </w:r>
      <w:r w:rsidRPr="00D2784E">
        <w:rPr>
          <w:rStyle w:val="tabchar"/>
          <w:rFonts w:ascii="Source Sans Pro" w:eastAsiaTheme="minorEastAsia" w:hAnsi="Source Sans Pro" w:cs="Calibri"/>
        </w:rPr>
        <w:tab/>
      </w:r>
      <w:r w:rsidRPr="00D2784E">
        <w:rPr>
          <w:rStyle w:val="normaltextrun"/>
          <w:rFonts w:ascii="Source Sans Pro" w:hAnsi="Source Sans Pro" w:cs="Arial"/>
        </w:rPr>
        <w:t>Use technical writing skills to complete forms and create reports. </w:t>
      </w:r>
      <w:r w:rsidRPr="00D2784E">
        <w:rPr>
          <w:rStyle w:val="eop"/>
          <w:rFonts w:ascii="Source Sans Pro" w:eastAsiaTheme="majorEastAsia" w:hAnsi="Source Sans Pro" w:cs="Arial"/>
        </w:rPr>
        <w:t> </w:t>
      </w:r>
    </w:p>
    <w:p w14:paraId="4778AA71"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1.2.13.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stakeholders and solicit their opinions. </w:t>
      </w:r>
      <w:r w:rsidRPr="00D2784E">
        <w:rPr>
          <w:rStyle w:val="eop"/>
          <w:rFonts w:ascii="Source Sans Pro" w:eastAsiaTheme="majorEastAsia" w:hAnsi="Source Sans Pro" w:cs="Arial"/>
        </w:rPr>
        <w:t> </w:t>
      </w:r>
    </w:p>
    <w:p w14:paraId="7B2F8711"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695D8518" w14:textId="77777777" w:rsidR="00880B7E" w:rsidRPr="00047D13" w:rsidRDefault="00880B7E" w:rsidP="00880B7E">
      <w:pPr>
        <w:pStyle w:val="paragraph"/>
        <w:spacing w:before="0" w:beforeAutospacing="0" w:after="0" w:afterAutospacing="0"/>
        <w:textAlignment w:val="baseline"/>
        <w:rPr>
          <w:rFonts w:ascii="Source Sans Pro" w:hAnsi="Source Sans Pro" w:cs="Segoe UI"/>
          <w:b/>
          <w:bCs/>
        </w:rPr>
      </w:pPr>
      <w:r w:rsidRPr="00047D13">
        <w:rPr>
          <w:rStyle w:val="normaltextrun"/>
          <w:rFonts w:ascii="Source Sans Pro" w:hAnsi="Source Sans Pro" w:cs="Arial"/>
          <w:b/>
          <w:bCs/>
          <w:u w:val="single"/>
        </w:rPr>
        <w:t>Outcome 1.3. </w:t>
      </w:r>
      <w:r w:rsidRPr="00047D13">
        <w:rPr>
          <w:rStyle w:val="eop"/>
          <w:rFonts w:ascii="Source Sans Pro" w:eastAsiaTheme="majorEastAsia" w:hAnsi="Source Sans Pro" w:cs="Arial"/>
          <w:b/>
          <w:bCs/>
        </w:rPr>
        <w:t> </w:t>
      </w:r>
    </w:p>
    <w:p w14:paraId="43C7D58A" w14:textId="4E691F53"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Business Ethics and Law: Analyze how professional, ethical</w:t>
      </w:r>
      <w:r w:rsidR="00047D13">
        <w:rPr>
          <w:rStyle w:val="normaltextrun"/>
          <w:rFonts w:ascii="Source Sans Pro" w:hAnsi="Source Sans Pro" w:cs="Arial"/>
        </w:rPr>
        <w:t>,</w:t>
      </w:r>
      <w:r w:rsidRPr="00D2784E">
        <w:rPr>
          <w:rStyle w:val="normaltextrun"/>
          <w:rFonts w:ascii="Source Sans Pro" w:hAnsi="Source Sans Pro" w:cs="Arial"/>
        </w:rPr>
        <w:t xml:space="preserve"> and legal behavior contributes to continuous improvement in organizational performance and regulatory compliance. </w:t>
      </w:r>
      <w:r w:rsidRPr="00D2784E">
        <w:rPr>
          <w:rStyle w:val="eop"/>
          <w:rFonts w:ascii="Source Sans Pro" w:eastAsiaTheme="majorEastAsia" w:hAnsi="Source Sans Pro" w:cs="Arial"/>
        </w:rPr>
        <w:t> </w:t>
      </w:r>
    </w:p>
    <w:p w14:paraId="6457F795"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1DC1F0EA" w14:textId="77777777" w:rsidR="00880B7E" w:rsidRPr="00047D13" w:rsidRDefault="00880B7E" w:rsidP="00880B7E">
      <w:pPr>
        <w:pStyle w:val="paragraph"/>
        <w:spacing w:before="0" w:beforeAutospacing="0" w:after="0" w:afterAutospacing="0"/>
        <w:textAlignment w:val="baseline"/>
        <w:rPr>
          <w:rFonts w:ascii="Source Sans Pro" w:hAnsi="Source Sans Pro" w:cs="Segoe UI"/>
          <w:b/>
          <w:bCs/>
        </w:rPr>
      </w:pPr>
      <w:r w:rsidRPr="00047D13">
        <w:rPr>
          <w:rStyle w:val="normaltextrun"/>
          <w:rFonts w:ascii="Source Sans Pro" w:hAnsi="Source Sans Pro" w:cs="Arial"/>
          <w:b/>
          <w:bCs/>
        </w:rPr>
        <w:t>Competency:</w:t>
      </w:r>
      <w:r w:rsidRPr="00047D13">
        <w:rPr>
          <w:rStyle w:val="eop"/>
          <w:rFonts w:ascii="Source Sans Pro" w:eastAsiaTheme="majorEastAsia" w:hAnsi="Source Sans Pro" w:cs="Arial"/>
          <w:b/>
          <w:bCs/>
        </w:rPr>
        <w:t> </w:t>
      </w:r>
    </w:p>
    <w:p w14:paraId="3443F60F"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1.3.1. </w:t>
      </w:r>
      <w:r w:rsidRPr="00D2784E">
        <w:rPr>
          <w:rStyle w:val="tabchar"/>
          <w:rFonts w:ascii="Source Sans Pro" w:eastAsiaTheme="minorEastAsia" w:hAnsi="Source Sans Pro" w:cs="Calibri"/>
        </w:rPr>
        <w:tab/>
      </w:r>
      <w:r w:rsidRPr="00D2784E">
        <w:rPr>
          <w:rStyle w:val="normaltextrun"/>
          <w:rFonts w:ascii="Source Sans Pro" w:hAnsi="Source Sans Pro" w:cs="Arial"/>
        </w:rPr>
        <w:t>Analyze how regulatory compliance (e.g., United States Department of Agriculture [USDA], Food and Drug Administration [FDA], United States Department of Interior [USDI], Ohio Livestock Care Standards, water quality standards, local water regulations, building codes) affects business operations and organizational performance. </w:t>
      </w:r>
      <w:r w:rsidRPr="00D2784E">
        <w:rPr>
          <w:rStyle w:val="eop"/>
          <w:rFonts w:ascii="Source Sans Pro" w:eastAsiaTheme="majorEastAsia" w:hAnsi="Source Sans Pro" w:cs="Arial"/>
        </w:rPr>
        <w:t> </w:t>
      </w:r>
    </w:p>
    <w:p w14:paraId="2E436801"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1.3.4.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how federal and state consumer protection laws affect products and services. </w:t>
      </w:r>
      <w:r w:rsidRPr="00D2784E">
        <w:rPr>
          <w:rStyle w:val="eop"/>
          <w:rFonts w:ascii="Source Sans Pro" w:eastAsiaTheme="majorEastAsia" w:hAnsi="Source Sans Pro" w:cs="Arial"/>
        </w:rPr>
        <w:t> </w:t>
      </w:r>
    </w:p>
    <w:p w14:paraId="6AF9BDEF"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1.3.6.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deceptive practices (e.g., bait and switch, identity theft, unlawful door-to-door sales, deceptive service estimates, fraudulent misrepresentations) and their overall impact on organizational performance. </w:t>
      </w:r>
      <w:r w:rsidRPr="00D2784E">
        <w:rPr>
          <w:rStyle w:val="eop"/>
          <w:rFonts w:ascii="Source Sans Pro" w:eastAsiaTheme="majorEastAsia" w:hAnsi="Source Sans Pro" w:cs="Arial"/>
        </w:rPr>
        <w:t> </w:t>
      </w:r>
    </w:p>
    <w:p w14:paraId="09F87649"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1.3.7.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labor laws that affect employment and the consequences of noncompliance for both employee and employer (e.g., harassment, labor, employment, employment interview, testing, minor labor laws, Americans with Disabilities Act, Fair Labor Standards Acts, Equal Employment Opportunity Commission [EEOC]). </w:t>
      </w:r>
      <w:r w:rsidRPr="00D2784E">
        <w:rPr>
          <w:rStyle w:val="eop"/>
          <w:rFonts w:ascii="Source Sans Pro" w:eastAsiaTheme="majorEastAsia" w:hAnsi="Source Sans Pro" w:cs="Arial"/>
        </w:rPr>
        <w:t> </w:t>
      </w:r>
    </w:p>
    <w:p w14:paraId="1BDE76C2" w14:textId="77777777" w:rsidR="00880B7E" w:rsidRPr="00D2784E" w:rsidRDefault="00880B7E" w:rsidP="00047D13">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1.3.9. </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potential conflicts of interest (e.g., personal gain, project bidding) between personal, organizational and professional ethical standards. </w:t>
      </w:r>
      <w:r w:rsidRPr="00D2784E">
        <w:rPr>
          <w:rStyle w:val="eop"/>
          <w:rFonts w:ascii="Source Sans Pro" w:eastAsiaTheme="majorEastAsia" w:hAnsi="Source Sans Pro" w:cs="Arial"/>
        </w:rPr>
        <w:t> </w:t>
      </w:r>
    </w:p>
    <w:p w14:paraId="407EB8B5" w14:textId="77777777" w:rsidR="00880B7E" w:rsidRDefault="00880B7E" w:rsidP="00880B7E">
      <w:pPr>
        <w:pStyle w:val="paragraph"/>
        <w:spacing w:before="0" w:beforeAutospacing="0" w:after="0" w:afterAutospacing="0"/>
        <w:textAlignment w:val="baseline"/>
        <w:rPr>
          <w:rStyle w:val="eop"/>
          <w:rFonts w:ascii="Source Sans Pro" w:eastAsiaTheme="majorEastAsia" w:hAnsi="Source Sans Pro" w:cs="Arial"/>
        </w:rPr>
      </w:pPr>
      <w:r w:rsidRPr="00D2784E">
        <w:rPr>
          <w:rStyle w:val="eop"/>
          <w:rFonts w:ascii="Source Sans Pro" w:eastAsiaTheme="majorEastAsia" w:hAnsi="Source Sans Pro" w:cs="Arial"/>
        </w:rPr>
        <w:t> </w:t>
      </w:r>
    </w:p>
    <w:p w14:paraId="56CA4442" w14:textId="77777777" w:rsidR="00047D13" w:rsidRPr="00D2784E" w:rsidRDefault="00047D13" w:rsidP="00880B7E">
      <w:pPr>
        <w:pStyle w:val="paragraph"/>
        <w:spacing w:before="0" w:beforeAutospacing="0" w:after="0" w:afterAutospacing="0"/>
        <w:textAlignment w:val="baseline"/>
        <w:rPr>
          <w:rFonts w:ascii="Source Sans Pro" w:hAnsi="Source Sans Pro" w:cs="Segoe UI"/>
        </w:rPr>
      </w:pPr>
    </w:p>
    <w:p w14:paraId="5880D57D" w14:textId="77777777" w:rsidR="00880B7E" w:rsidRPr="00047D13" w:rsidRDefault="00880B7E" w:rsidP="00880B7E">
      <w:pPr>
        <w:pStyle w:val="paragraph"/>
        <w:spacing w:before="0" w:beforeAutospacing="0" w:after="0" w:afterAutospacing="0"/>
        <w:textAlignment w:val="baseline"/>
        <w:rPr>
          <w:rFonts w:ascii="Source Sans Pro" w:hAnsi="Source Sans Pro" w:cs="Segoe UI"/>
          <w:b/>
          <w:bCs/>
        </w:rPr>
      </w:pPr>
      <w:r w:rsidRPr="00047D13">
        <w:rPr>
          <w:rStyle w:val="normaltextrun"/>
          <w:rFonts w:ascii="Source Sans Pro" w:hAnsi="Source Sans Pro" w:cs="Arial"/>
          <w:b/>
          <w:bCs/>
          <w:u w:val="single"/>
        </w:rPr>
        <w:lastRenderedPageBreak/>
        <w:t>Outcome 1.4. </w:t>
      </w:r>
      <w:r w:rsidRPr="00047D13">
        <w:rPr>
          <w:rStyle w:val="eop"/>
          <w:rFonts w:ascii="Source Sans Pro" w:eastAsiaTheme="majorEastAsia" w:hAnsi="Source Sans Pro" w:cs="Arial"/>
          <w:b/>
          <w:bCs/>
        </w:rPr>
        <w:t> </w:t>
      </w:r>
    </w:p>
    <w:p w14:paraId="618AFF2A" w14:textId="2F433D72"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Knowledge Management and Information Technology: Demonstrate current and emerging strategies and technologies used to collect, analyze, record</w:t>
      </w:r>
      <w:r w:rsidR="00242AB5">
        <w:rPr>
          <w:rStyle w:val="normaltextrun"/>
          <w:rFonts w:ascii="Source Sans Pro" w:hAnsi="Source Sans Pro" w:cs="Arial"/>
        </w:rPr>
        <w:t>,</w:t>
      </w:r>
      <w:r w:rsidRPr="00D2784E">
        <w:rPr>
          <w:rStyle w:val="normaltextrun"/>
          <w:rFonts w:ascii="Source Sans Pro" w:hAnsi="Source Sans Pro" w:cs="Arial"/>
        </w:rPr>
        <w:t xml:space="preserve"> and share information in business operations. </w:t>
      </w:r>
      <w:r w:rsidRPr="00D2784E">
        <w:rPr>
          <w:rStyle w:val="eop"/>
          <w:rFonts w:ascii="Source Sans Pro" w:eastAsiaTheme="majorEastAsia" w:hAnsi="Source Sans Pro" w:cs="Arial"/>
        </w:rPr>
        <w:t> </w:t>
      </w:r>
    </w:p>
    <w:p w14:paraId="2C6BD789"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40385E1D" w14:textId="77777777" w:rsidR="00880B7E" w:rsidRPr="00242AB5" w:rsidRDefault="00880B7E" w:rsidP="00880B7E">
      <w:pPr>
        <w:pStyle w:val="paragraph"/>
        <w:spacing w:before="0" w:beforeAutospacing="0" w:after="0" w:afterAutospacing="0"/>
        <w:textAlignment w:val="baseline"/>
        <w:rPr>
          <w:rFonts w:ascii="Source Sans Pro" w:hAnsi="Source Sans Pro" w:cs="Segoe UI"/>
          <w:b/>
          <w:bCs/>
        </w:rPr>
      </w:pPr>
      <w:r w:rsidRPr="00242AB5">
        <w:rPr>
          <w:rStyle w:val="normaltextrun"/>
          <w:rFonts w:ascii="Source Sans Pro" w:hAnsi="Source Sans Pro" w:cs="Arial"/>
          <w:b/>
          <w:bCs/>
        </w:rPr>
        <w:t>Competency: </w:t>
      </w:r>
      <w:r w:rsidRPr="00242AB5">
        <w:rPr>
          <w:rStyle w:val="eop"/>
          <w:rFonts w:ascii="Source Sans Pro" w:eastAsiaTheme="majorEastAsia" w:hAnsi="Source Sans Pro" w:cs="Arial"/>
          <w:b/>
          <w:bCs/>
        </w:rPr>
        <w:t> </w:t>
      </w:r>
    </w:p>
    <w:p w14:paraId="4D7F52FB" w14:textId="77777777" w:rsidR="00880B7E" w:rsidRPr="00D2784E" w:rsidRDefault="00880B7E" w:rsidP="00242AB5">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1.4.1. </w:t>
      </w:r>
      <w:r w:rsidRPr="00D2784E">
        <w:rPr>
          <w:rStyle w:val="tabchar"/>
          <w:rFonts w:ascii="Source Sans Pro" w:eastAsiaTheme="minorEastAsia" w:hAnsi="Source Sans Pro" w:cs="Calibri"/>
        </w:rPr>
        <w:tab/>
      </w:r>
      <w:r w:rsidRPr="00D2784E">
        <w:rPr>
          <w:rStyle w:val="normaltextrun"/>
          <w:rFonts w:ascii="Source Sans Pro" w:hAnsi="Source Sans Pro" w:cs="Arial"/>
        </w:rPr>
        <w:t>Use office equipment to communicate (e.g., phone, radio equipment, fax machine, scanner, public address systems). </w:t>
      </w:r>
      <w:r w:rsidRPr="00D2784E">
        <w:rPr>
          <w:rStyle w:val="eop"/>
          <w:rFonts w:ascii="Source Sans Pro" w:eastAsiaTheme="majorEastAsia" w:hAnsi="Source Sans Pro" w:cs="Arial"/>
        </w:rPr>
        <w:t> </w:t>
      </w:r>
    </w:p>
    <w:p w14:paraId="289F35DC" w14:textId="77777777" w:rsidR="00880B7E" w:rsidRPr="00D2784E" w:rsidRDefault="00880B7E" w:rsidP="00242AB5">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1.4.7. </w:t>
      </w:r>
      <w:r w:rsidRPr="00D2784E">
        <w:rPr>
          <w:rStyle w:val="tabchar"/>
          <w:rFonts w:ascii="Source Sans Pro" w:eastAsiaTheme="minorEastAsia" w:hAnsi="Source Sans Pro" w:cs="Calibri"/>
        </w:rPr>
        <w:tab/>
      </w:r>
      <w:r w:rsidRPr="00D2784E">
        <w:rPr>
          <w:rStyle w:val="normaltextrun"/>
          <w:rFonts w:ascii="Source Sans Pro" w:hAnsi="Source Sans Pro" w:cs="Arial"/>
        </w:rPr>
        <w:t>Use personal information management and productivity applications to optimize assigned tasks (e.g., lists, calendars, address books). </w:t>
      </w:r>
      <w:r w:rsidRPr="00D2784E">
        <w:rPr>
          <w:rStyle w:val="eop"/>
          <w:rFonts w:ascii="Source Sans Pro" w:eastAsiaTheme="majorEastAsia" w:hAnsi="Source Sans Pro" w:cs="Arial"/>
        </w:rPr>
        <w:t> </w:t>
      </w:r>
    </w:p>
    <w:p w14:paraId="7EE2081E"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405E66E0" w14:textId="77777777" w:rsidR="00880B7E" w:rsidRPr="00242AB5" w:rsidRDefault="00880B7E" w:rsidP="00880B7E">
      <w:pPr>
        <w:pStyle w:val="paragraph"/>
        <w:spacing w:before="0" w:beforeAutospacing="0" w:after="0" w:afterAutospacing="0"/>
        <w:textAlignment w:val="baseline"/>
        <w:rPr>
          <w:rFonts w:ascii="Source Sans Pro" w:hAnsi="Source Sans Pro" w:cs="Segoe UI"/>
          <w:b/>
          <w:bCs/>
        </w:rPr>
      </w:pPr>
      <w:r w:rsidRPr="00242AB5">
        <w:rPr>
          <w:rStyle w:val="normaltextrun"/>
          <w:rFonts w:ascii="Source Sans Pro" w:hAnsi="Source Sans Pro" w:cs="Arial"/>
          <w:b/>
          <w:bCs/>
          <w:u w:val="single"/>
        </w:rPr>
        <w:t>Outcome 1.5. </w:t>
      </w:r>
      <w:r w:rsidRPr="00242AB5">
        <w:rPr>
          <w:rStyle w:val="eop"/>
          <w:rFonts w:ascii="Source Sans Pro" w:eastAsiaTheme="majorEastAsia" w:hAnsi="Source Sans Pro" w:cs="Arial"/>
          <w:b/>
          <w:bCs/>
        </w:rPr>
        <w:t> </w:t>
      </w:r>
    </w:p>
    <w:p w14:paraId="009D8282" w14:textId="2FDC5BB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Global Environment: Evaluate how beliefs, values, attitudes</w:t>
      </w:r>
      <w:r w:rsidR="00242AB5">
        <w:rPr>
          <w:rStyle w:val="normaltextrun"/>
          <w:rFonts w:ascii="Source Sans Pro" w:hAnsi="Source Sans Pro" w:cs="Arial"/>
        </w:rPr>
        <w:t>,</w:t>
      </w:r>
      <w:r w:rsidRPr="00D2784E">
        <w:rPr>
          <w:rStyle w:val="normaltextrun"/>
          <w:rFonts w:ascii="Source Sans Pro" w:hAnsi="Source Sans Pro" w:cs="Arial"/>
        </w:rPr>
        <w:t xml:space="preserve"> and behaviors influence organizational strategies and goals. </w:t>
      </w:r>
      <w:r w:rsidRPr="00D2784E">
        <w:rPr>
          <w:rStyle w:val="eop"/>
          <w:rFonts w:ascii="Source Sans Pro" w:eastAsiaTheme="majorEastAsia" w:hAnsi="Source Sans Pro" w:cs="Arial"/>
        </w:rPr>
        <w:t> </w:t>
      </w:r>
    </w:p>
    <w:p w14:paraId="35A4749E"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011A9E81" w14:textId="77777777" w:rsidR="00880B7E" w:rsidRPr="00242AB5" w:rsidRDefault="00880B7E" w:rsidP="00880B7E">
      <w:pPr>
        <w:pStyle w:val="paragraph"/>
        <w:spacing w:before="0" w:beforeAutospacing="0" w:after="0" w:afterAutospacing="0"/>
        <w:textAlignment w:val="baseline"/>
        <w:rPr>
          <w:rFonts w:ascii="Source Sans Pro" w:hAnsi="Source Sans Pro" w:cs="Segoe UI"/>
          <w:b/>
          <w:bCs/>
        </w:rPr>
      </w:pPr>
      <w:r w:rsidRPr="00242AB5">
        <w:rPr>
          <w:rStyle w:val="normaltextrun"/>
          <w:rFonts w:ascii="Source Sans Pro" w:hAnsi="Source Sans Pro" w:cs="Arial"/>
          <w:b/>
          <w:bCs/>
        </w:rPr>
        <w:t>Competencies: </w:t>
      </w:r>
      <w:r w:rsidRPr="00242AB5">
        <w:rPr>
          <w:rStyle w:val="eop"/>
          <w:rFonts w:ascii="Source Sans Pro" w:eastAsiaTheme="majorEastAsia" w:hAnsi="Source Sans Pro" w:cs="Arial"/>
          <w:b/>
          <w:bCs/>
        </w:rPr>
        <w:t> </w:t>
      </w:r>
    </w:p>
    <w:p w14:paraId="753F7647" w14:textId="77777777" w:rsidR="00880B7E" w:rsidRPr="00D2784E" w:rsidRDefault="00880B7E" w:rsidP="00242AB5">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1.5.2. </w:t>
      </w:r>
      <w:r w:rsidRPr="00D2784E">
        <w:rPr>
          <w:rStyle w:val="tabchar"/>
          <w:rFonts w:ascii="Source Sans Pro" w:eastAsiaTheme="minorEastAsia" w:hAnsi="Source Sans Pro" w:cs="Calibri"/>
        </w:rPr>
        <w:tab/>
      </w:r>
      <w:r w:rsidRPr="00D2784E">
        <w:rPr>
          <w:rStyle w:val="normaltextrun"/>
          <w:rFonts w:ascii="Source Sans Pro" w:hAnsi="Source Sans Pro" w:cs="Arial"/>
        </w:rPr>
        <w:t>Describe how cultural intelligence skills influence the overall success and survival of an organization. </w:t>
      </w:r>
      <w:r w:rsidRPr="00D2784E">
        <w:rPr>
          <w:rStyle w:val="eop"/>
          <w:rFonts w:ascii="Source Sans Pro" w:eastAsiaTheme="majorEastAsia" w:hAnsi="Source Sans Pro" w:cs="Arial"/>
        </w:rPr>
        <w:t> </w:t>
      </w:r>
    </w:p>
    <w:p w14:paraId="1EA98393" w14:textId="77777777" w:rsidR="00880B7E" w:rsidRPr="00D2784E" w:rsidRDefault="00880B7E" w:rsidP="00242AB5">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 xml:space="preserve">1.5.4. </w:t>
      </w:r>
      <w:r w:rsidRPr="00D2784E">
        <w:rPr>
          <w:rStyle w:val="tabchar"/>
          <w:rFonts w:ascii="Source Sans Pro" w:eastAsiaTheme="minorEastAsia" w:hAnsi="Source Sans Pro" w:cs="Calibri"/>
        </w:rPr>
        <w:tab/>
      </w:r>
      <w:r w:rsidRPr="00D2784E">
        <w:rPr>
          <w:rStyle w:val="normaltextrun"/>
          <w:rFonts w:ascii="Source Sans Pro" w:hAnsi="Source Sans Pro" w:cs="Arial"/>
        </w:rPr>
        <w:t>Recognize barriers in cross-cultural relationships and implement behavioral adjustments. </w:t>
      </w:r>
      <w:r w:rsidRPr="00D2784E">
        <w:rPr>
          <w:rStyle w:val="eop"/>
          <w:rFonts w:ascii="Source Sans Pro" w:eastAsiaTheme="majorEastAsia" w:hAnsi="Source Sans Pro" w:cs="Arial"/>
        </w:rPr>
        <w:t> </w:t>
      </w:r>
    </w:p>
    <w:p w14:paraId="68294E21"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13A73CE1" w14:textId="77777777" w:rsidR="00880B7E" w:rsidRPr="00242AB5" w:rsidRDefault="00880B7E" w:rsidP="00880B7E">
      <w:pPr>
        <w:pStyle w:val="paragraph"/>
        <w:spacing w:before="0" w:beforeAutospacing="0" w:after="0" w:afterAutospacing="0"/>
        <w:ind w:left="1620" w:hanging="1620"/>
        <w:textAlignment w:val="baseline"/>
        <w:rPr>
          <w:rFonts w:ascii="Source Sans Pro" w:hAnsi="Source Sans Pro" w:cs="Segoe UI"/>
          <w:b/>
          <w:bCs/>
        </w:rPr>
      </w:pPr>
      <w:r w:rsidRPr="00242AB5">
        <w:rPr>
          <w:rStyle w:val="normaltextrun"/>
          <w:rFonts w:ascii="Source Sans Pro" w:hAnsi="Source Sans Pro" w:cs="Arial"/>
          <w:b/>
          <w:bCs/>
          <w:u w:val="single"/>
        </w:rPr>
        <w:t>Outcome 1.11.</w:t>
      </w:r>
      <w:r w:rsidRPr="00242AB5">
        <w:rPr>
          <w:rStyle w:val="eop"/>
          <w:rFonts w:ascii="Source Sans Pro" w:eastAsiaTheme="majorEastAsia" w:hAnsi="Source Sans Pro" w:cs="Arial"/>
          <w:b/>
          <w:bCs/>
        </w:rPr>
        <w:t> </w:t>
      </w:r>
    </w:p>
    <w:p w14:paraId="0A7EF2DC" w14:textId="14DCE19C" w:rsidR="00880B7E" w:rsidRPr="00D2784E" w:rsidRDefault="00880B7E" w:rsidP="00F96AE7">
      <w:pPr>
        <w:pStyle w:val="paragraph"/>
        <w:spacing w:before="0" w:beforeAutospacing="0" w:after="0" w:afterAutospacing="0"/>
        <w:textAlignment w:val="baseline"/>
        <w:rPr>
          <w:rFonts w:ascii="Source Sans Pro" w:hAnsi="Source Sans Pro" w:cs="Segoe UI"/>
        </w:rPr>
      </w:pPr>
      <w:r w:rsidRPr="00D2784E">
        <w:rPr>
          <w:rStyle w:val="normaltextrun"/>
          <w:rFonts w:ascii="Source Sans Pro" w:hAnsi="Source Sans Pro" w:cs="Arial"/>
        </w:rPr>
        <w:t>Principles of Business Economics</w:t>
      </w:r>
      <w:r w:rsidR="00F96AE7">
        <w:rPr>
          <w:rStyle w:val="normaltextrun"/>
          <w:rFonts w:ascii="Source Sans Pro" w:hAnsi="Source Sans Pro" w:cs="Arial"/>
        </w:rPr>
        <w:t xml:space="preserve">: </w:t>
      </w:r>
      <w:r w:rsidRPr="00D2784E">
        <w:rPr>
          <w:rStyle w:val="normaltextrun"/>
          <w:rFonts w:ascii="Source Sans Pro" w:hAnsi="Source Sans Pro" w:cs="Arial"/>
        </w:rPr>
        <w:t>Examine and employ economic principles, concepts and</w:t>
      </w:r>
      <w:r w:rsidR="00F96AE7">
        <w:rPr>
          <w:rStyle w:val="normaltextrun"/>
          <w:rFonts w:ascii="Source Sans Pro" w:hAnsi="Source Sans Pro" w:cs="Arial"/>
        </w:rPr>
        <w:t xml:space="preserve"> </w:t>
      </w:r>
      <w:r w:rsidRPr="00D2784E">
        <w:rPr>
          <w:rStyle w:val="normaltextrun"/>
          <w:rFonts w:ascii="Source Sans Pro" w:hAnsi="Source Sans Pro" w:cs="Arial"/>
        </w:rPr>
        <w:t>policies to accomplish organizational goals and objectives.</w:t>
      </w:r>
      <w:r w:rsidRPr="00D2784E">
        <w:rPr>
          <w:rStyle w:val="eop"/>
          <w:rFonts w:ascii="Source Sans Pro" w:eastAsiaTheme="majorEastAsia" w:hAnsi="Source Sans Pro" w:cs="Arial"/>
        </w:rPr>
        <w:t> </w:t>
      </w:r>
    </w:p>
    <w:p w14:paraId="43379DF1" w14:textId="77777777" w:rsidR="00880B7E" w:rsidRPr="00D2784E" w:rsidRDefault="00880B7E" w:rsidP="00880B7E">
      <w:pPr>
        <w:pStyle w:val="paragraph"/>
        <w:spacing w:before="0" w:beforeAutospacing="0" w:after="0" w:afterAutospacing="0"/>
        <w:ind w:left="900" w:hanging="900"/>
        <w:textAlignment w:val="baseline"/>
        <w:rPr>
          <w:rFonts w:ascii="Source Sans Pro" w:hAnsi="Source Sans Pro" w:cs="Segoe UI"/>
        </w:rPr>
      </w:pPr>
      <w:r w:rsidRPr="00D2784E">
        <w:rPr>
          <w:rStyle w:val="eop"/>
          <w:rFonts w:ascii="Source Sans Pro" w:eastAsiaTheme="majorEastAsia" w:hAnsi="Source Sans Pro" w:cs="Arial"/>
        </w:rPr>
        <w:t> </w:t>
      </w:r>
    </w:p>
    <w:p w14:paraId="47B2ECFC" w14:textId="77777777" w:rsidR="00880B7E" w:rsidRPr="00F96AE7" w:rsidRDefault="00880B7E" w:rsidP="00880B7E">
      <w:pPr>
        <w:pStyle w:val="paragraph"/>
        <w:spacing w:before="0" w:beforeAutospacing="0" w:after="0" w:afterAutospacing="0"/>
        <w:ind w:left="900" w:hanging="900"/>
        <w:textAlignment w:val="baseline"/>
        <w:rPr>
          <w:rFonts w:ascii="Source Sans Pro" w:hAnsi="Source Sans Pro" w:cs="Segoe UI"/>
          <w:b/>
          <w:bCs/>
        </w:rPr>
      </w:pPr>
      <w:r w:rsidRPr="00F96AE7">
        <w:rPr>
          <w:rStyle w:val="normaltextrun"/>
          <w:rFonts w:ascii="Source Sans Pro" w:hAnsi="Source Sans Pro" w:cs="Arial"/>
          <w:b/>
          <w:bCs/>
        </w:rPr>
        <w:t>Competencies</w:t>
      </w:r>
      <w:r w:rsidRPr="00F96AE7">
        <w:rPr>
          <w:rStyle w:val="eop"/>
          <w:rFonts w:ascii="Source Sans Pro" w:eastAsiaTheme="majorEastAsia" w:hAnsi="Source Sans Pro" w:cs="Arial"/>
          <w:b/>
          <w:bCs/>
        </w:rPr>
        <w:t> </w:t>
      </w:r>
    </w:p>
    <w:p w14:paraId="363A4F7F" w14:textId="77777777" w:rsidR="00880B7E" w:rsidRPr="00D2784E" w:rsidRDefault="00880B7E" w:rsidP="00880B7E">
      <w:pPr>
        <w:pStyle w:val="paragraph"/>
        <w:spacing w:before="0" w:beforeAutospacing="0" w:after="0" w:afterAutospacing="0"/>
        <w:ind w:left="900" w:hanging="900"/>
        <w:textAlignment w:val="baseline"/>
        <w:rPr>
          <w:rFonts w:ascii="Source Sans Pro" w:hAnsi="Source Sans Pro" w:cs="Segoe UI"/>
        </w:rPr>
      </w:pPr>
      <w:r w:rsidRPr="00D2784E">
        <w:rPr>
          <w:rStyle w:val="normaltextrun"/>
          <w:rFonts w:ascii="Source Sans Pro" w:hAnsi="Source Sans Pro" w:cs="Arial"/>
        </w:rPr>
        <w:t>1.11.1.</w:t>
      </w:r>
      <w:r w:rsidRPr="00D2784E">
        <w:rPr>
          <w:rStyle w:val="tabchar"/>
          <w:rFonts w:ascii="Source Sans Pro" w:eastAsiaTheme="minorEastAsia" w:hAnsi="Source Sans Pro" w:cs="Calibri"/>
        </w:rPr>
        <w:tab/>
      </w:r>
      <w:r w:rsidRPr="00D2784E">
        <w:rPr>
          <w:rStyle w:val="normaltextrun"/>
          <w:rFonts w:ascii="Source Sans Pro" w:hAnsi="Source Sans Pro" w:cs="Arial"/>
        </w:rPr>
        <w:t>Identify the economic principles that guide geographic location of an industry’s facilities (e.g., relative scarcity, price, quantity of products and services). </w:t>
      </w:r>
      <w:r w:rsidRPr="00D2784E">
        <w:rPr>
          <w:rStyle w:val="eop"/>
          <w:rFonts w:ascii="Source Sans Pro" w:eastAsiaTheme="majorEastAsia" w:hAnsi="Source Sans Pro" w:cs="Arial"/>
        </w:rPr>
        <w:t> </w:t>
      </w:r>
    </w:p>
    <w:p w14:paraId="76088DB4" w14:textId="77777777" w:rsidR="00880B7E" w:rsidRPr="00D2784E" w:rsidRDefault="00880B7E" w:rsidP="00880B7E">
      <w:pPr>
        <w:pStyle w:val="paragraph"/>
        <w:spacing w:before="0" w:beforeAutospacing="0" w:after="0" w:afterAutospacing="0"/>
        <w:textAlignment w:val="baseline"/>
        <w:rPr>
          <w:rFonts w:ascii="Source Sans Pro" w:hAnsi="Source Sans Pro" w:cs="Segoe UI"/>
        </w:rPr>
      </w:pPr>
      <w:r w:rsidRPr="00D2784E">
        <w:rPr>
          <w:rStyle w:val="eop"/>
          <w:rFonts w:ascii="Source Sans Pro" w:eastAsiaTheme="majorEastAsia" w:hAnsi="Source Sans Pro" w:cs="Arial"/>
        </w:rPr>
        <w:t> </w:t>
      </w:r>
    </w:p>
    <w:p w14:paraId="7B86B65A" w14:textId="77777777" w:rsidR="00D4690B" w:rsidRPr="00D2784E" w:rsidRDefault="00D4690B" w:rsidP="00880B7E">
      <w:pPr>
        <w:rPr>
          <w:rFonts w:ascii="Source Sans Pro" w:hAnsi="Source Sans Pro" w:cstheme="minorHAnsi"/>
          <w:b/>
          <w:bCs/>
        </w:rPr>
      </w:pPr>
    </w:p>
    <w:sectPr w:rsidR="00D4690B" w:rsidRPr="00D2784E" w:rsidSect="00AA03F5">
      <w:headerReference w:type="even" r:id="rId10"/>
      <w:headerReference w:type="default" r:id="rId11"/>
      <w:footerReference w:type="even" r:id="rId12"/>
      <w:footerReference w:type="default" r:id="rId13"/>
      <w:headerReference w:type="first" r:id="rId14"/>
      <w:footerReference w:type="first" r:id="rId15"/>
      <w:pgSz w:w="12240" w:h="15840"/>
      <w:pgMar w:top="1012" w:right="1440" w:bottom="1418" w:left="1440" w:header="586"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902A50" w14:textId="77777777" w:rsidR="0092532D" w:rsidRDefault="0092532D" w:rsidP="00A05352">
      <w:r>
        <w:separator/>
      </w:r>
    </w:p>
  </w:endnote>
  <w:endnote w:type="continuationSeparator" w:id="0">
    <w:p w14:paraId="2CE82FC1" w14:textId="77777777" w:rsidR="0092532D" w:rsidRDefault="0092532D" w:rsidP="00A05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Times New Roman (Headings CS)">
    <w:altName w:val="Times New Roman"/>
    <w:charset w:val="00"/>
    <w:family w:val="roman"/>
    <w:pitch w:val="default"/>
  </w:font>
  <w:font w:name="Calibri (Body)">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04D51" w14:textId="77777777" w:rsidR="00AD0D62" w:rsidRDefault="00AD0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CF974" w14:textId="1816C728" w:rsidR="00A05352" w:rsidRDefault="00A05352" w:rsidP="00456320">
    <w:pPr>
      <w:pStyle w:val="Footer"/>
      <w:ind w:left="-630"/>
    </w:pPr>
    <w:r>
      <w:fldChar w:fldCharType="begin"/>
    </w:r>
    <w:r>
      <w:instrText xml:space="preserve"> PAGE   \* MERGEFORMAT </w:instrText>
    </w:r>
    <w:r>
      <w:fldChar w:fldCharType="separate"/>
    </w:r>
    <w:r>
      <w:t>1</w:t>
    </w:r>
    <w:r>
      <w:rPr>
        <w:noProof/>
      </w:rPr>
      <w:fldChar w:fldCharType="end"/>
    </w:r>
    <w:r>
      <w:rPr>
        <w:noProof/>
      </w:rPr>
      <w:t xml:space="preserve"> </w:t>
    </w:r>
    <w:r>
      <w:t xml:space="preserve">| </w:t>
    </w:r>
    <w:r w:rsidR="0044552D">
      <w:t>Bu</w:t>
    </w:r>
    <w:r w:rsidR="00B958A2">
      <w:t>siness Management for Agricultural and Environmental Systems</w:t>
    </w:r>
    <w:r w:rsidR="0070092B">
      <w:t xml:space="preserve"> </w:t>
    </w:r>
    <w:r>
      <w:t xml:space="preserve">| </w:t>
    </w:r>
    <w:r w:rsidR="00461485">
      <w:t>202</w:t>
    </w:r>
    <w:r w:rsidR="00844B7D">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2B562" w14:textId="77777777" w:rsidR="00AD0D62" w:rsidRDefault="00AD0D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C4B07A" w14:textId="77777777" w:rsidR="0092532D" w:rsidRDefault="0092532D" w:rsidP="00A05352">
      <w:r>
        <w:separator/>
      </w:r>
    </w:p>
  </w:footnote>
  <w:footnote w:type="continuationSeparator" w:id="0">
    <w:p w14:paraId="0A78F8CF" w14:textId="77777777" w:rsidR="0092532D" w:rsidRDefault="0092532D" w:rsidP="00A05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4C042" w14:textId="77777777" w:rsidR="00AD0D62" w:rsidRDefault="00AD0D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D6A3D" w14:textId="2F58F048" w:rsidR="00A05352" w:rsidRDefault="008A5BC6">
    <w:pPr>
      <w:pStyle w:val="Header"/>
    </w:pPr>
    <w:sdt>
      <w:sdtPr>
        <w:id w:val="68007411"/>
        <w:docPartObj>
          <w:docPartGallery w:val="Watermarks"/>
          <w:docPartUnique/>
        </w:docPartObj>
      </w:sdtPr>
      <w:sdtEndPr/>
      <w:sdtContent>
        <w:r>
          <w:rPr>
            <w:noProof/>
          </w:rPr>
          <w:pict w14:anchorId="7F32E9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05352">
      <w:rPr>
        <w:noProof/>
      </w:rPr>
      <w:drawing>
        <wp:anchor distT="0" distB="0" distL="114300" distR="114300" simplePos="0" relativeHeight="251656704" behindDoc="1" locked="0" layoutInCell="1" allowOverlap="1" wp14:anchorId="3A0CA9FB" wp14:editId="7293CE0A">
          <wp:simplePos x="0" y="0"/>
          <wp:positionH relativeFrom="column">
            <wp:posOffset>-862330</wp:posOffset>
          </wp:positionH>
          <wp:positionV relativeFrom="paragraph">
            <wp:posOffset>-255449</wp:posOffset>
          </wp:positionV>
          <wp:extent cx="7665875" cy="9920544"/>
          <wp:effectExtent l="0" t="0" r="0" b="0"/>
          <wp:wrapNone/>
          <wp:docPr id="6566231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623113"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5875" cy="992054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AA747" w14:textId="77777777" w:rsidR="00A05352" w:rsidRDefault="00A05352">
    <w:pPr>
      <w:pStyle w:val="Header"/>
    </w:pPr>
    <w:r>
      <w:rPr>
        <w:noProof/>
      </w:rPr>
      <w:drawing>
        <wp:anchor distT="0" distB="0" distL="114300" distR="114300" simplePos="0" relativeHeight="251657728" behindDoc="1" locked="0" layoutInCell="1" allowOverlap="1" wp14:anchorId="7A6CEA42" wp14:editId="2B5455D6">
          <wp:simplePos x="0" y="0"/>
          <wp:positionH relativeFrom="column">
            <wp:posOffset>-914400</wp:posOffset>
          </wp:positionH>
          <wp:positionV relativeFrom="paragraph">
            <wp:posOffset>-367048</wp:posOffset>
          </wp:positionV>
          <wp:extent cx="7772363" cy="10058400"/>
          <wp:effectExtent l="0" t="0" r="635" b="0"/>
          <wp:wrapNone/>
          <wp:docPr id="19358543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85432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485"/>
    <w:rsid w:val="0000675F"/>
    <w:rsid w:val="00010969"/>
    <w:rsid w:val="00012C85"/>
    <w:rsid w:val="00016F7E"/>
    <w:rsid w:val="0002507D"/>
    <w:rsid w:val="00025BDE"/>
    <w:rsid w:val="000267FC"/>
    <w:rsid w:val="00031A3E"/>
    <w:rsid w:val="00047D13"/>
    <w:rsid w:val="00050F67"/>
    <w:rsid w:val="00055087"/>
    <w:rsid w:val="000572D7"/>
    <w:rsid w:val="00061101"/>
    <w:rsid w:val="00061961"/>
    <w:rsid w:val="00074083"/>
    <w:rsid w:val="00077ADC"/>
    <w:rsid w:val="0009012F"/>
    <w:rsid w:val="000A1C1D"/>
    <w:rsid w:val="000A76FA"/>
    <w:rsid w:val="000B47E5"/>
    <w:rsid w:val="000C18AE"/>
    <w:rsid w:val="000C7D24"/>
    <w:rsid w:val="000D21B8"/>
    <w:rsid w:val="000D44BA"/>
    <w:rsid w:val="000D5A14"/>
    <w:rsid w:val="000F2CF4"/>
    <w:rsid w:val="000F32F5"/>
    <w:rsid w:val="000F794A"/>
    <w:rsid w:val="0010110A"/>
    <w:rsid w:val="0010145E"/>
    <w:rsid w:val="0010360F"/>
    <w:rsid w:val="00104A0A"/>
    <w:rsid w:val="001065BF"/>
    <w:rsid w:val="00107415"/>
    <w:rsid w:val="001254DD"/>
    <w:rsid w:val="00131539"/>
    <w:rsid w:val="00134B5A"/>
    <w:rsid w:val="00157076"/>
    <w:rsid w:val="001704BE"/>
    <w:rsid w:val="0018517F"/>
    <w:rsid w:val="0019463B"/>
    <w:rsid w:val="001D06C6"/>
    <w:rsid w:val="001E2DE9"/>
    <w:rsid w:val="001F0886"/>
    <w:rsid w:val="001F7E5A"/>
    <w:rsid w:val="002374B2"/>
    <w:rsid w:val="00242AB5"/>
    <w:rsid w:val="00245EB2"/>
    <w:rsid w:val="002538D0"/>
    <w:rsid w:val="00262B4F"/>
    <w:rsid w:val="00267CFA"/>
    <w:rsid w:val="002818FF"/>
    <w:rsid w:val="0028563E"/>
    <w:rsid w:val="002A0988"/>
    <w:rsid w:val="002B043B"/>
    <w:rsid w:val="002B6768"/>
    <w:rsid w:val="002C07D9"/>
    <w:rsid w:val="002C33EC"/>
    <w:rsid w:val="002C3575"/>
    <w:rsid w:val="002E3C1B"/>
    <w:rsid w:val="002E6AE8"/>
    <w:rsid w:val="002F49C6"/>
    <w:rsid w:val="003032BF"/>
    <w:rsid w:val="00313A9E"/>
    <w:rsid w:val="00315B64"/>
    <w:rsid w:val="00320374"/>
    <w:rsid w:val="0032535D"/>
    <w:rsid w:val="003326BF"/>
    <w:rsid w:val="00332954"/>
    <w:rsid w:val="00333254"/>
    <w:rsid w:val="00333F1B"/>
    <w:rsid w:val="003851FC"/>
    <w:rsid w:val="00390EA2"/>
    <w:rsid w:val="003A539D"/>
    <w:rsid w:val="003C1193"/>
    <w:rsid w:val="003C56E0"/>
    <w:rsid w:val="003D0185"/>
    <w:rsid w:val="003F5996"/>
    <w:rsid w:val="0040324B"/>
    <w:rsid w:val="004036D5"/>
    <w:rsid w:val="004237A8"/>
    <w:rsid w:val="00426426"/>
    <w:rsid w:val="00430507"/>
    <w:rsid w:val="00433D79"/>
    <w:rsid w:val="00435E25"/>
    <w:rsid w:val="00442529"/>
    <w:rsid w:val="00442B07"/>
    <w:rsid w:val="004443F9"/>
    <w:rsid w:val="00444E98"/>
    <w:rsid w:val="0044552D"/>
    <w:rsid w:val="00451627"/>
    <w:rsid w:val="0045277A"/>
    <w:rsid w:val="00456320"/>
    <w:rsid w:val="00461485"/>
    <w:rsid w:val="00467836"/>
    <w:rsid w:val="0047369E"/>
    <w:rsid w:val="004820B9"/>
    <w:rsid w:val="004901FB"/>
    <w:rsid w:val="004A0FA1"/>
    <w:rsid w:val="004A3271"/>
    <w:rsid w:val="004A4048"/>
    <w:rsid w:val="004A71B3"/>
    <w:rsid w:val="004B0A37"/>
    <w:rsid w:val="004B2102"/>
    <w:rsid w:val="004C04F6"/>
    <w:rsid w:val="004D1D6D"/>
    <w:rsid w:val="004E0F94"/>
    <w:rsid w:val="004F061D"/>
    <w:rsid w:val="004F06CF"/>
    <w:rsid w:val="005000BC"/>
    <w:rsid w:val="00500B16"/>
    <w:rsid w:val="00511784"/>
    <w:rsid w:val="00527D84"/>
    <w:rsid w:val="00536945"/>
    <w:rsid w:val="00537522"/>
    <w:rsid w:val="005535DC"/>
    <w:rsid w:val="00554200"/>
    <w:rsid w:val="005618CD"/>
    <w:rsid w:val="00567533"/>
    <w:rsid w:val="00567742"/>
    <w:rsid w:val="005700EE"/>
    <w:rsid w:val="00582827"/>
    <w:rsid w:val="00595351"/>
    <w:rsid w:val="0059698B"/>
    <w:rsid w:val="005F2B3B"/>
    <w:rsid w:val="00610C48"/>
    <w:rsid w:val="00621AD3"/>
    <w:rsid w:val="0064284F"/>
    <w:rsid w:val="0064628E"/>
    <w:rsid w:val="00663B83"/>
    <w:rsid w:val="00680720"/>
    <w:rsid w:val="00697A2B"/>
    <w:rsid w:val="006A3059"/>
    <w:rsid w:val="006B3DEC"/>
    <w:rsid w:val="006C6640"/>
    <w:rsid w:val="006D5DD1"/>
    <w:rsid w:val="006E7EF4"/>
    <w:rsid w:val="0070092B"/>
    <w:rsid w:val="007110C1"/>
    <w:rsid w:val="00715C6D"/>
    <w:rsid w:val="00726EA8"/>
    <w:rsid w:val="007630A6"/>
    <w:rsid w:val="007A09F6"/>
    <w:rsid w:val="007C4889"/>
    <w:rsid w:val="007C4F04"/>
    <w:rsid w:val="00806FD1"/>
    <w:rsid w:val="00824136"/>
    <w:rsid w:val="00833998"/>
    <w:rsid w:val="00842EB0"/>
    <w:rsid w:val="00844B7D"/>
    <w:rsid w:val="0085340A"/>
    <w:rsid w:val="008564D0"/>
    <w:rsid w:val="00857E31"/>
    <w:rsid w:val="00872330"/>
    <w:rsid w:val="008746AD"/>
    <w:rsid w:val="00880B7E"/>
    <w:rsid w:val="00884622"/>
    <w:rsid w:val="00892E11"/>
    <w:rsid w:val="008A5BC6"/>
    <w:rsid w:val="008C3748"/>
    <w:rsid w:val="008E5F3F"/>
    <w:rsid w:val="00904A15"/>
    <w:rsid w:val="0091267D"/>
    <w:rsid w:val="00920DBC"/>
    <w:rsid w:val="0092152E"/>
    <w:rsid w:val="0092532D"/>
    <w:rsid w:val="00926454"/>
    <w:rsid w:val="0096042B"/>
    <w:rsid w:val="00983AD4"/>
    <w:rsid w:val="00990AF8"/>
    <w:rsid w:val="00992393"/>
    <w:rsid w:val="009926F9"/>
    <w:rsid w:val="009C4D51"/>
    <w:rsid w:val="009F2D8A"/>
    <w:rsid w:val="00A05352"/>
    <w:rsid w:val="00A06918"/>
    <w:rsid w:val="00A21157"/>
    <w:rsid w:val="00A272A7"/>
    <w:rsid w:val="00A417FA"/>
    <w:rsid w:val="00A47D52"/>
    <w:rsid w:val="00A65307"/>
    <w:rsid w:val="00A70317"/>
    <w:rsid w:val="00A7750C"/>
    <w:rsid w:val="00AA03F5"/>
    <w:rsid w:val="00AA168F"/>
    <w:rsid w:val="00AA6F82"/>
    <w:rsid w:val="00AA7D04"/>
    <w:rsid w:val="00AB5858"/>
    <w:rsid w:val="00AB7149"/>
    <w:rsid w:val="00AC0640"/>
    <w:rsid w:val="00AD0D62"/>
    <w:rsid w:val="00AD1AE8"/>
    <w:rsid w:val="00AD7787"/>
    <w:rsid w:val="00AE2F71"/>
    <w:rsid w:val="00AF1902"/>
    <w:rsid w:val="00AF2780"/>
    <w:rsid w:val="00AF323D"/>
    <w:rsid w:val="00B02781"/>
    <w:rsid w:val="00B0278C"/>
    <w:rsid w:val="00B048B3"/>
    <w:rsid w:val="00B167C5"/>
    <w:rsid w:val="00B33743"/>
    <w:rsid w:val="00B35586"/>
    <w:rsid w:val="00B51C7F"/>
    <w:rsid w:val="00B6645E"/>
    <w:rsid w:val="00B6728E"/>
    <w:rsid w:val="00B91D97"/>
    <w:rsid w:val="00B958A2"/>
    <w:rsid w:val="00BB1F89"/>
    <w:rsid w:val="00BC0941"/>
    <w:rsid w:val="00BC4A3A"/>
    <w:rsid w:val="00BC7B12"/>
    <w:rsid w:val="00BD3468"/>
    <w:rsid w:val="00BD7E8E"/>
    <w:rsid w:val="00C06D2A"/>
    <w:rsid w:val="00C41DF2"/>
    <w:rsid w:val="00C4366F"/>
    <w:rsid w:val="00C558D1"/>
    <w:rsid w:val="00C559AB"/>
    <w:rsid w:val="00C60AAD"/>
    <w:rsid w:val="00C60D7D"/>
    <w:rsid w:val="00C61A5C"/>
    <w:rsid w:val="00C62A88"/>
    <w:rsid w:val="00C62DAF"/>
    <w:rsid w:val="00C64483"/>
    <w:rsid w:val="00C737DB"/>
    <w:rsid w:val="00C75778"/>
    <w:rsid w:val="00C8440B"/>
    <w:rsid w:val="00CA29A3"/>
    <w:rsid w:val="00CA4DC1"/>
    <w:rsid w:val="00CA7B63"/>
    <w:rsid w:val="00CB4677"/>
    <w:rsid w:val="00CC0FAF"/>
    <w:rsid w:val="00CD0B79"/>
    <w:rsid w:val="00CE5FFA"/>
    <w:rsid w:val="00CF09CC"/>
    <w:rsid w:val="00CF7833"/>
    <w:rsid w:val="00D04D67"/>
    <w:rsid w:val="00D243E8"/>
    <w:rsid w:val="00D2784E"/>
    <w:rsid w:val="00D31418"/>
    <w:rsid w:val="00D31E21"/>
    <w:rsid w:val="00D4681D"/>
    <w:rsid w:val="00D4690B"/>
    <w:rsid w:val="00D474BF"/>
    <w:rsid w:val="00D47BC5"/>
    <w:rsid w:val="00D77F20"/>
    <w:rsid w:val="00D851F0"/>
    <w:rsid w:val="00D904BB"/>
    <w:rsid w:val="00DA4921"/>
    <w:rsid w:val="00DB3909"/>
    <w:rsid w:val="00DB5012"/>
    <w:rsid w:val="00DB7553"/>
    <w:rsid w:val="00DC1C43"/>
    <w:rsid w:val="00DC7FBF"/>
    <w:rsid w:val="00DD6D7B"/>
    <w:rsid w:val="00DE088D"/>
    <w:rsid w:val="00DE27C9"/>
    <w:rsid w:val="00DE2DA9"/>
    <w:rsid w:val="00DF1970"/>
    <w:rsid w:val="00E02EE6"/>
    <w:rsid w:val="00E107E9"/>
    <w:rsid w:val="00E25F6D"/>
    <w:rsid w:val="00E31CC5"/>
    <w:rsid w:val="00E62C5D"/>
    <w:rsid w:val="00E64C1F"/>
    <w:rsid w:val="00E73F5A"/>
    <w:rsid w:val="00E7659A"/>
    <w:rsid w:val="00E8783B"/>
    <w:rsid w:val="00E928AF"/>
    <w:rsid w:val="00E9524E"/>
    <w:rsid w:val="00E95B12"/>
    <w:rsid w:val="00EB4F7B"/>
    <w:rsid w:val="00EC4012"/>
    <w:rsid w:val="00EE7E15"/>
    <w:rsid w:val="00EF3236"/>
    <w:rsid w:val="00EF3F01"/>
    <w:rsid w:val="00EF63B5"/>
    <w:rsid w:val="00EF7584"/>
    <w:rsid w:val="00F0197D"/>
    <w:rsid w:val="00F05DC0"/>
    <w:rsid w:val="00F23923"/>
    <w:rsid w:val="00F27960"/>
    <w:rsid w:val="00F319D1"/>
    <w:rsid w:val="00F55EE4"/>
    <w:rsid w:val="00F56D81"/>
    <w:rsid w:val="00F57371"/>
    <w:rsid w:val="00F70D09"/>
    <w:rsid w:val="00F71B6A"/>
    <w:rsid w:val="00F74C18"/>
    <w:rsid w:val="00F80110"/>
    <w:rsid w:val="00F80C2D"/>
    <w:rsid w:val="00F8317F"/>
    <w:rsid w:val="00F8627B"/>
    <w:rsid w:val="00F96AE7"/>
    <w:rsid w:val="00FA1900"/>
    <w:rsid w:val="00FB3286"/>
    <w:rsid w:val="00FE1773"/>
    <w:rsid w:val="00FE66CF"/>
    <w:rsid w:val="00FF51C4"/>
    <w:rsid w:val="00FF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657D01"/>
  <w15:chartTrackingRefBased/>
  <w15:docId w15:val="{0FB3FF7F-211C-4195-9653-B172E3E21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Body Text,Normal - Body Text ODE"/>
    <w:qFormat/>
    <w:rsid w:val="00461485"/>
    <w:rPr>
      <w:rFonts w:ascii="Arial" w:hAnsi="Arial"/>
      <w:kern w:val="0"/>
      <w:sz w:val="22"/>
      <w14:ligatures w14:val="none"/>
    </w:rPr>
  </w:style>
  <w:style w:type="paragraph" w:styleId="Heading1">
    <w:name w:val="heading 1"/>
    <w:aliases w:val="Heading 1 DEW"/>
    <w:basedOn w:val="Normal"/>
    <w:next w:val="Normal"/>
    <w:link w:val="Heading1Char"/>
    <w:autoRedefine/>
    <w:uiPriority w:val="9"/>
    <w:qFormat/>
    <w:rsid w:val="007A09F6"/>
    <w:pPr>
      <w:keepNext/>
      <w:keepLines/>
      <w:jc w:val="center"/>
      <w:outlineLvl w:val="0"/>
    </w:pPr>
    <w:rPr>
      <w:rFonts w:ascii="Source Sans Pro" w:eastAsia="Times New Roman" w:hAnsi="Source Sans Pro" w:cs="Arial"/>
      <w:b/>
      <w:color w:val="0E3F75"/>
      <w:kern w:val="2"/>
      <w:sz w:val="36"/>
      <w:szCs w:val="36"/>
      <w:lang w:bidi="en-US"/>
      <w14:ligatures w14:val="standardContextual"/>
    </w:rPr>
  </w:style>
  <w:style w:type="paragraph" w:styleId="Heading2">
    <w:name w:val="heading 2"/>
    <w:aliases w:val="Heading 2 DEW,Heading 2 ODE"/>
    <w:basedOn w:val="Normal"/>
    <w:next w:val="Normal"/>
    <w:link w:val="Heading2Char"/>
    <w:autoRedefine/>
    <w:uiPriority w:val="9"/>
    <w:unhideWhenUsed/>
    <w:qFormat/>
    <w:rsid w:val="00A05352"/>
    <w:pPr>
      <w:keepNext/>
      <w:keepLines/>
      <w:spacing w:before="40"/>
      <w:outlineLvl w:val="1"/>
    </w:pPr>
    <w:rPr>
      <w:rFonts w:ascii="Source Sans Pro" w:eastAsiaTheme="majorEastAsia" w:hAnsi="Source Sans Pro" w:cstheme="majorBidi"/>
      <w:b/>
      <w:color w:val="0E3F75"/>
      <w:kern w:val="2"/>
      <w:sz w:val="36"/>
      <w:szCs w:val="26"/>
      <w14:ligatures w14:val="standardContextual"/>
    </w:rPr>
  </w:style>
  <w:style w:type="paragraph" w:styleId="Heading3">
    <w:name w:val="heading 3"/>
    <w:aliases w:val="Heading 3 DEW"/>
    <w:basedOn w:val="Normal"/>
    <w:next w:val="Normal"/>
    <w:link w:val="Heading3Char"/>
    <w:uiPriority w:val="9"/>
    <w:unhideWhenUsed/>
    <w:qFormat/>
    <w:rsid w:val="00A05352"/>
    <w:pPr>
      <w:keepNext/>
      <w:keepLines/>
      <w:spacing w:before="40"/>
      <w:outlineLvl w:val="2"/>
    </w:pPr>
    <w:rPr>
      <w:rFonts w:ascii="Source Sans Pro" w:eastAsiaTheme="majorEastAsia" w:hAnsi="Source Sans Pro" w:cs="Times New Roman (Headings CS)"/>
      <w:b/>
      <w:caps/>
      <w:sz w:val="28"/>
    </w:rPr>
  </w:style>
  <w:style w:type="paragraph" w:styleId="Heading4">
    <w:name w:val="heading 4"/>
    <w:aliases w:val="Heading 4 DEW"/>
    <w:basedOn w:val="Normal"/>
    <w:next w:val="Normal"/>
    <w:link w:val="Heading4Char"/>
    <w:uiPriority w:val="9"/>
    <w:unhideWhenUsed/>
    <w:qFormat/>
    <w:rsid w:val="00A05352"/>
    <w:pPr>
      <w:keepNext/>
      <w:keepLines/>
      <w:spacing w:before="40"/>
      <w:outlineLvl w:val="3"/>
    </w:pPr>
    <w:rPr>
      <w:rFonts w:ascii="Source Sans Pro" w:eastAsiaTheme="majorEastAsia" w:hAnsi="Source Sans Pro" w:cs="Times New Roman (Headings CS)"/>
      <w:i/>
      <w:iCs/>
      <w:caps/>
      <w:color w:val="0E3F7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DEW Char"/>
    <w:basedOn w:val="DefaultParagraphFont"/>
    <w:link w:val="Heading1"/>
    <w:uiPriority w:val="9"/>
    <w:rsid w:val="007A09F6"/>
    <w:rPr>
      <w:rFonts w:ascii="Source Sans Pro" w:eastAsia="Times New Roman" w:hAnsi="Source Sans Pro" w:cs="Arial"/>
      <w:b/>
      <w:color w:val="0E3F75"/>
      <w:sz w:val="36"/>
      <w:szCs w:val="36"/>
      <w:lang w:bidi="en-US"/>
    </w:rPr>
  </w:style>
  <w:style w:type="paragraph" w:styleId="NoSpacing">
    <w:name w:val="No Spacing"/>
    <w:link w:val="NoSpacingChar"/>
    <w:uiPriority w:val="1"/>
    <w:qFormat/>
    <w:rsid w:val="00A05352"/>
    <w:rPr>
      <w:rFonts w:ascii="Source Sans Pro" w:hAnsi="Source Sans Pro"/>
    </w:rPr>
  </w:style>
  <w:style w:type="character" w:customStyle="1" w:styleId="Heading2Char">
    <w:name w:val="Heading 2 Char"/>
    <w:aliases w:val="Heading 2 DEW Char,Heading 2 ODE Char"/>
    <w:basedOn w:val="DefaultParagraphFont"/>
    <w:link w:val="Heading2"/>
    <w:uiPriority w:val="9"/>
    <w:rsid w:val="00A05352"/>
    <w:rPr>
      <w:rFonts w:ascii="Source Sans Pro" w:eastAsiaTheme="majorEastAsia" w:hAnsi="Source Sans Pro" w:cstheme="majorBidi"/>
      <w:b/>
      <w:color w:val="0E3F75"/>
      <w:sz w:val="36"/>
      <w:szCs w:val="26"/>
    </w:rPr>
  </w:style>
  <w:style w:type="paragraph" w:styleId="Title">
    <w:name w:val="Title"/>
    <w:basedOn w:val="Normal"/>
    <w:next w:val="Normal"/>
    <w:link w:val="TitleChar"/>
    <w:uiPriority w:val="10"/>
    <w:qFormat/>
    <w:rsid w:val="00A05352"/>
    <w:pPr>
      <w:contextualSpacing/>
    </w:pPr>
    <w:rPr>
      <w:rFonts w:ascii="Source Sans Pro" w:eastAsiaTheme="majorEastAsia" w:hAnsi="Source Sans Pro" w:cstheme="majorBidi"/>
      <w:spacing w:val="-10"/>
      <w:kern w:val="28"/>
      <w:sz w:val="56"/>
      <w:szCs w:val="56"/>
      <w14:ligatures w14:val="standardContextual"/>
    </w:rPr>
  </w:style>
  <w:style w:type="character" w:customStyle="1" w:styleId="TitleChar">
    <w:name w:val="Title Char"/>
    <w:basedOn w:val="DefaultParagraphFont"/>
    <w:link w:val="Title"/>
    <w:uiPriority w:val="10"/>
    <w:rsid w:val="00A05352"/>
    <w:rPr>
      <w:rFonts w:ascii="Source Sans Pro" w:eastAsiaTheme="majorEastAsia" w:hAnsi="Source Sans Pro" w:cstheme="majorBidi"/>
      <w:spacing w:val="-10"/>
      <w:kern w:val="28"/>
      <w:sz w:val="56"/>
      <w:szCs w:val="56"/>
    </w:rPr>
  </w:style>
  <w:style w:type="paragraph" w:styleId="Subtitle">
    <w:name w:val="Subtitle"/>
    <w:basedOn w:val="Normal"/>
    <w:next w:val="Normal"/>
    <w:link w:val="SubtitleChar"/>
    <w:uiPriority w:val="11"/>
    <w:qFormat/>
    <w:rsid w:val="00A05352"/>
    <w:pPr>
      <w:numPr>
        <w:ilvl w:val="1"/>
      </w:numPr>
      <w:spacing w:after="160"/>
    </w:pPr>
    <w:rPr>
      <w:rFonts w:ascii="Source Sans Pro" w:eastAsiaTheme="minorEastAsia" w:hAnsi="Source Sans Pro"/>
      <w:color w:val="5A5A5A" w:themeColor="text1" w:themeTint="A5"/>
      <w:spacing w:val="15"/>
      <w:kern w:val="2"/>
      <w:szCs w:val="22"/>
      <w14:ligatures w14:val="standardContextual"/>
    </w:rPr>
  </w:style>
  <w:style w:type="character" w:customStyle="1" w:styleId="SubtitleChar">
    <w:name w:val="Subtitle Char"/>
    <w:basedOn w:val="DefaultParagraphFont"/>
    <w:link w:val="Subtitle"/>
    <w:uiPriority w:val="11"/>
    <w:rsid w:val="00A05352"/>
    <w:rPr>
      <w:rFonts w:ascii="Source Sans Pro" w:eastAsiaTheme="minorEastAsia" w:hAnsi="Source Sans Pro"/>
      <w:color w:val="5A5A5A" w:themeColor="text1" w:themeTint="A5"/>
      <w:spacing w:val="15"/>
      <w:sz w:val="22"/>
      <w:szCs w:val="22"/>
    </w:rPr>
  </w:style>
  <w:style w:type="character" w:styleId="IntenseEmphasis">
    <w:name w:val="Intense Emphasis"/>
    <w:basedOn w:val="DefaultParagraphFont"/>
    <w:uiPriority w:val="21"/>
    <w:qFormat/>
    <w:rsid w:val="00A05352"/>
    <w:rPr>
      <w:i/>
      <w:iCs/>
      <w:color w:val="4472C4" w:themeColor="accent1"/>
    </w:rPr>
  </w:style>
  <w:style w:type="paragraph" w:styleId="Header">
    <w:name w:val="header"/>
    <w:basedOn w:val="Normal"/>
    <w:link w:val="Head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HeaderChar">
    <w:name w:val="Header Char"/>
    <w:basedOn w:val="DefaultParagraphFont"/>
    <w:link w:val="Header"/>
    <w:uiPriority w:val="99"/>
    <w:rsid w:val="00A05352"/>
    <w:rPr>
      <w:rFonts w:ascii="Source Sans Pro" w:hAnsi="Source Sans Pro"/>
    </w:rPr>
  </w:style>
  <w:style w:type="paragraph" w:styleId="Footer">
    <w:name w:val="footer"/>
    <w:aliases w:val="Footer ODE"/>
    <w:basedOn w:val="Normal"/>
    <w:link w:val="FooterChar"/>
    <w:uiPriority w:val="99"/>
    <w:unhideWhenUsed/>
    <w:rsid w:val="00A05352"/>
    <w:pPr>
      <w:tabs>
        <w:tab w:val="center" w:pos="4680"/>
        <w:tab w:val="right" w:pos="9360"/>
      </w:tabs>
    </w:pPr>
    <w:rPr>
      <w:rFonts w:ascii="Source Sans Pro" w:hAnsi="Source Sans Pro"/>
      <w:kern w:val="2"/>
      <w:sz w:val="24"/>
      <w14:ligatures w14:val="standardContextual"/>
    </w:rPr>
  </w:style>
  <w:style w:type="character" w:customStyle="1" w:styleId="FooterChar">
    <w:name w:val="Footer Char"/>
    <w:aliases w:val="Footer ODE Char"/>
    <w:basedOn w:val="DefaultParagraphFont"/>
    <w:link w:val="Footer"/>
    <w:uiPriority w:val="99"/>
    <w:rsid w:val="00A05352"/>
    <w:rPr>
      <w:rFonts w:ascii="Source Sans Pro" w:hAnsi="Source Sans Pro"/>
    </w:rPr>
  </w:style>
  <w:style w:type="character" w:customStyle="1" w:styleId="NoSpacingChar">
    <w:name w:val="No Spacing Char"/>
    <w:basedOn w:val="DefaultParagraphFont"/>
    <w:link w:val="NoSpacing"/>
    <w:uiPriority w:val="1"/>
    <w:rsid w:val="00A05352"/>
    <w:rPr>
      <w:rFonts w:ascii="Source Sans Pro" w:hAnsi="Source Sans Pro"/>
    </w:rPr>
  </w:style>
  <w:style w:type="character" w:customStyle="1" w:styleId="Heading3Char">
    <w:name w:val="Heading 3 Char"/>
    <w:aliases w:val="Heading 3 DEW Char"/>
    <w:basedOn w:val="DefaultParagraphFont"/>
    <w:link w:val="Heading3"/>
    <w:uiPriority w:val="9"/>
    <w:rsid w:val="00A05352"/>
    <w:rPr>
      <w:rFonts w:ascii="Source Sans Pro" w:eastAsiaTheme="majorEastAsia" w:hAnsi="Source Sans Pro" w:cs="Times New Roman (Headings CS)"/>
      <w:b/>
      <w:caps/>
      <w:kern w:val="0"/>
      <w:sz w:val="28"/>
      <w14:ligatures w14:val="none"/>
    </w:rPr>
  </w:style>
  <w:style w:type="character" w:customStyle="1" w:styleId="Heading4Char">
    <w:name w:val="Heading 4 Char"/>
    <w:aliases w:val="Heading 4 DEW Char"/>
    <w:basedOn w:val="DefaultParagraphFont"/>
    <w:link w:val="Heading4"/>
    <w:uiPriority w:val="9"/>
    <w:rsid w:val="00A05352"/>
    <w:rPr>
      <w:rFonts w:ascii="Source Sans Pro" w:eastAsiaTheme="majorEastAsia" w:hAnsi="Source Sans Pro" w:cs="Times New Roman (Headings CS)"/>
      <w:i/>
      <w:iCs/>
      <w:caps/>
      <w:color w:val="0E3F75"/>
      <w:kern w:val="0"/>
      <w14:ligatures w14:val="none"/>
    </w:rPr>
  </w:style>
  <w:style w:type="character" w:styleId="Hyperlink">
    <w:name w:val="Hyperlink"/>
    <w:aliases w:val="DO NOT USE_4"/>
    <w:basedOn w:val="DefaultParagraphFont"/>
    <w:uiPriority w:val="99"/>
    <w:unhideWhenUsed/>
    <w:rsid w:val="00A05352"/>
    <w:rPr>
      <w:color w:val="0563C1" w:themeColor="hyperlink"/>
      <w:u w:val="single"/>
    </w:rPr>
  </w:style>
  <w:style w:type="paragraph" w:styleId="TOC1">
    <w:name w:val="toc 1"/>
    <w:basedOn w:val="Normal"/>
    <w:next w:val="Normal"/>
    <w:autoRedefine/>
    <w:uiPriority w:val="39"/>
    <w:unhideWhenUsed/>
    <w:rsid w:val="00A05352"/>
    <w:pPr>
      <w:tabs>
        <w:tab w:val="right" w:leader="dot" w:pos="10440"/>
      </w:tabs>
      <w:spacing w:before="120"/>
    </w:pPr>
    <w:rPr>
      <w:rFonts w:cs="Calibri (Body)"/>
      <w:b/>
      <w:bCs/>
      <w:iCs/>
      <w:caps/>
      <w:sz w:val="28"/>
    </w:rPr>
  </w:style>
  <w:style w:type="paragraph" w:styleId="TOC2">
    <w:name w:val="toc 2"/>
    <w:basedOn w:val="Normal"/>
    <w:next w:val="Normal"/>
    <w:autoRedefine/>
    <w:uiPriority w:val="39"/>
    <w:unhideWhenUsed/>
    <w:rsid w:val="00A05352"/>
    <w:pPr>
      <w:tabs>
        <w:tab w:val="right" w:leader="dot" w:pos="10440"/>
      </w:tabs>
      <w:spacing w:before="120"/>
      <w:ind w:left="220"/>
    </w:pPr>
    <w:rPr>
      <w:rFonts w:cs="Calibri (Body)"/>
      <w:bCs/>
      <w:i/>
      <w:color w:val="000000" w:themeColor="text1"/>
      <w:sz w:val="24"/>
      <w:szCs w:val="22"/>
    </w:rPr>
  </w:style>
  <w:style w:type="paragraph" w:styleId="TOC3">
    <w:name w:val="toc 3"/>
    <w:basedOn w:val="Normal"/>
    <w:next w:val="Normal"/>
    <w:autoRedefine/>
    <w:uiPriority w:val="39"/>
    <w:unhideWhenUsed/>
    <w:rsid w:val="00A05352"/>
    <w:pPr>
      <w:tabs>
        <w:tab w:val="right" w:leader="dot" w:pos="10440"/>
      </w:tabs>
      <w:ind w:left="440"/>
    </w:pPr>
    <w:rPr>
      <w:rFonts w:cstheme="minorHAnsi"/>
      <w:szCs w:val="20"/>
    </w:rPr>
  </w:style>
  <w:style w:type="paragraph" w:styleId="TOCHeading">
    <w:name w:val="TOC Heading"/>
    <w:aliases w:val="DEW"/>
    <w:basedOn w:val="Heading2"/>
    <w:next w:val="Normal"/>
    <w:uiPriority w:val="39"/>
    <w:unhideWhenUsed/>
    <w:qFormat/>
    <w:rsid w:val="00842EB0"/>
    <w:pPr>
      <w:spacing w:before="480" w:line="276" w:lineRule="auto"/>
      <w:outlineLvl w:val="9"/>
    </w:pPr>
    <w:rPr>
      <w:rFonts w:cs="Times New Roman (Headings CS)"/>
      <w:bCs/>
      <w:caps/>
      <w:kern w:val="0"/>
      <w:szCs w:val="28"/>
      <w14:ligatures w14:val="none"/>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hAnsi="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customStyle="1" w:styleId="paragraph">
    <w:name w:val="paragraph"/>
    <w:basedOn w:val="Normal"/>
    <w:rsid w:val="004E0F94"/>
    <w:pPr>
      <w:spacing w:before="100" w:beforeAutospacing="1" w:after="100" w:afterAutospacing="1"/>
    </w:pPr>
    <w:rPr>
      <w:rFonts w:ascii="Times New Roman" w:eastAsia="Times New Roman" w:hAnsi="Times New Roman" w:cs="Times New Roman"/>
      <w:sz w:val="24"/>
    </w:rPr>
  </w:style>
  <w:style w:type="character" w:customStyle="1" w:styleId="normaltextrun">
    <w:name w:val="normaltextrun"/>
    <w:basedOn w:val="DefaultParagraphFont"/>
    <w:rsid w:val="004E0F94"/>
  </w:style>
  <w:style w:type="character" w:customStyle="1" w:styleId="tabchar">
    <w:name w:val="tabchar"/>
    <w:basedOn w:val="DefaultParagraphFont"/>
    <w:rsid w:val="004E0F94"/>
  </w:style>
  <w:style w:type="character" w:customStyle="1" w:styleId="eop">
    <w:name w:val="eop"/>
    <w:basedOn w:val="DefaultParagraphFont"/>
    <w:rsid w:val="004E0F94"/>
  </w:style>
  <w:style w:type="table" w:styleId="TableGrid">
    <w:name w:val="Table Grid"/>
    <w:basedOn w:val="TableNormal"/>
    <w:uiPriority w:val="39"/>
    <w:rsid w:val="00D469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18950">
      <w:bodyDiv w:val="1"/>
      <w:marLeft w:val="0"/>
      <w:marRight w:val="0"/>
      <w:marTop w:val="0"/>
      <w:marBottom w:val="0"/>
      <w:divBdr>
        <w:top w:val="none" w:sz="0" w:space="0" w:color="auto"/>
        <w:left w:val="none" w:sz="0" w:space="0" w:color="auto"/>
        <w:bottom w:val="none" w:sz="0" w:space="0" w:color="auto"/>
        <w:right w:val="none" w:sz="0" w:space="0" w:color="auto"/>
      </w:divBdr>
    </w:div>
    <w:div w:id="1210654070">
      <w:bodyDiv w:val="1"/>
      <w:marLeft w:val="0"/>
      <w:marRight w:val="0"/>
      <w:marTop w:val="0"/>
      <w:marBottom w:val="0"/>
      <w:divBdr>
        <w:top w:val="none" w:sz="0" w:space="0" w:color="auto"/>
        <w:left w:val="none" w:sz="0" w:space="0" w:color="auto"/>
        <w:bottom w:val="none" w:sz="0" w:space="0" w:color="auto"/>
        <w:right w:val="none" w:sz="0" w:space="0" w:color="auto"/>
      </w:divBdr>
    </w:div>
    <w:div w:id="1789079867">
      <w:bodyDiv w:val="1"/>
      <w:marLeft w:val="0"/>
      <w:marRight w:val="0"/>
      <w:marTop w:val="0"/>
      <w:marBottom w:val="0"/>
      <w:divBdr>
        <w:top w:val="none" w:sz="0" w:space="0" w:color="auto"/>
        <w:left w:val="none" w:sz="0" w:space="0" w:color="auto"/>
        <w:bottom w:val="none" w:sz="0" w:space="0" w:color="auto"/>
        <w:right w:val="none" w:sz="0" w:space="0" w:color="auto"/>
      </w:divBdr>
      <w:divsChild>
        <w:div w:id="659308473">
          <w:marLeft w:val="0"/>
          <w:marRight w:val="0"/>
          <w:marTop w:val="0"/>
          <w:marBottom w:val="0"/>
          <w:divBdr>
            <w:top w:val="none" w:sz="0" w:space="0" w:color="auto"/>
            <w:left w:val="none" w:sz="0" w:space="0" w:color="auto"/>
            <w:bottom w:val="none" w:sz="0" w:space="0" w:color="auto"/>
            <w:right w:val="none" w:sz="0" w:space="0" w:color="auto"/>
          </w:divBdr>
        </w:div>
        <w:div w:id="1122504626">
          <w:marLeft w:val="0"/>
          <w:marRight w:val="0"/>
          <w:marTop w:val="0"/>
          <w:marBottom w:val="0"/>
          <w:divBdr>
            <w:top w:val="none" w:sz="0" w:space="0" w:color="auto"/>
            <w:left w:val="none" w:sz="0" w:space="0" w:color="auto"/>
            <w:bottom w:val="none" w:sz="0" w:space="0" w:color="auto"/>
            <w:right w:val="none" w:sz="0" w:space="0" w:color="auto"/>
          </w:divBdr>
        </w:div>
        <w:div w:id="743069582">
          <w:marLeft w:val="0"/>
          <w:marRight w:val="0"/>
          <w:marTop w:val="0"/>
          <w:marBottom w:val="0"/>
          <w:divBdr>
            <w:top w:val="none" w:sz="0" w:space="0" w:color="auto"/>
            <w:left w:val="none" w:sz="0" w:space="0" w:color="auto"/>
            <w:bottom w:val="none" w:sz="0" w:space="0" w:color="auto"/>
            <w:right w:val="none" w:sz="0" w:space="0" w:color="auto"/>
          </w:divBdr>
        </w:div>
        <w:div w:id="2085909725">
          <w:marLeft w:val="0"/>
          <w:marRight w:val="0"/>
          <w:marTop w:val="0"/>
          <w:marBottom w:val="0"/>
          <w:divBdr>
            <w:top w:val="none" w:sz="0" w:space="0" w:color="auto"/>
            <w:left w:val="none" w:sz="0" w:space="0" w:color="auto"/>
            <w:bottom w:val="none" w:sz="0" w:space="0" w:color="auto"/>
            <w:right w:val="none" w:sz="0" w:space="0" w:color="auto"/>
          </w:divBdr>
        </w:div>
        <w:div w:id="1700006752">
          <w:marLeft w:val="0"/>
          <w:marRight w:val="0"/>
          <w:marTop w:val="0"/>
          <w:marBottom w:val="0"/>
          <w:divBdr>
            <w:top w:val="none" w:sz="0" w:space="0" w:color="auto"/>
            <w:left w:val="none" w:sz="0" w:space="0" w:color="auto"/>
            <w:bottom w:val="none" w:sz="0" w:space="0" w:color="auto"/>
            <w:right w:val="none" w:sz="0" w:space="0" w:color="auto"/>
          </w:divBdr>
        </w:div>
        <w:div w:id="2025548785">
          <w:marLeft w:val="0"/>
          <w:marRight w:val="0"/>
          <w:marTop w:val="0"/>
          <w:marBottom w:val="0"/>
          <w:divBdr>
            <w:top w:val="none" w:sz="0" w:space="0" w:color="auto"/>
            <w:left w:val="none" w:sz="0" w:space="0" w:color="auto"/>
            <w:bottom w:val="none" w:sz="0" w:space="0" w:color="auto"/>
            <w:right w:val="none" w:sz="0" w:space="0" w:color="auto"/>
          </w:divBdr>
        </w:div>
        <w:div w:id="823426723">
          <w:marLeft w:val="0"/>
          <w:marRight w:val="0"/>
          <w:marTop w:val="0"/>
          <w:marBottom w:val="0"/>
          <w:divBdr>
            <w:top w:val="none" w:sz="0" w:space="0" w:color="auto"/>
            <w:left w:val="none" w:sz="0" w:space="0" w:color="auto"/>
            <w:bottom w:val="none" w:sz="0" w:space="0" w:color="auto"/>
            <w:right w:val="none" w:sz="0" w:space="0" w:color="auto"/>
          </w:divBdr>
        </w:div>
        <w:div w:id="1874464129">
          <w:marLeft w:val="0"/>
          <w:marRight w:val="0"/>
          <w:marTop w:val="0"/>
          <w:marBottom w:val="0"/>
          <w:divBdr>
            <w:top w:val="none" w:sz="0" w:space="0" w:color="auto"/>
            <w:left w:val="none" w:sz="0" w:space="0" w:color="auto"/>
            <w:bottom w:val="none" w:sz="0" w:space="0" w:color="auto"/>
            <w:right w:val="none" w:sz="0" w:space="0" w:color="auto"/>
          </w:divBdr>
        </w:div>
        <w:div w:id="195969147">
          <w:marLeft w:val="0"/>
          <w:marRight w:val="0"/>
          <w:marTop w:val="0"/>
          <w:marBottom w:val="0"/>
          <w:divBdr>
            <w:top w:val="none" w:sz="0" w:space="0" w:color="auto"/>
            <w:left w:val="none" w:sz="0" w:space="0" w:color="auto"/>
            <w:bottom w:val="none" w:sz="0" w:space="0" w:color="auto"/>
            <w:right w:val="none" w:sz="0" w:space="0" w:color="auto"/>
          </w:divBdr>
        </w:div>
        <w:div w:id="1299532176">
          <w:marLeft w:val="0"/>
          <w:marRight w:val="0"/>
          <w:marTop w:val="0"/>
          <w:marBottom w:val="0"/>
          <w:divBdr>
            <w:top w:val="none" w:sz="0" w:space="0" w:color="auto"/>
            <w:left w:val="none" w:sz="0" w:space="0" w:color="auto"/>
            <w:bottom w:val="none" w:sz="0" w:space="0" w:color="auto"/>
            <w:right w:val="none" w:sz="0" w:space="0" w:color="auto"/>
          </w:divBdr>
        </w:div>
        <w:div w:id="1177309618">
          <w:marLeft w:val="0"/>
          <w:marRight w:val="0"/>
          <w:marTop w:val="0"/>
          <w:marBottom w:val="0"/>
          <w:divBdr>
            <w:top w:val="none" w:sz="0" w:space="0" w:color="auto"/>
            <w:left w:val="none" w:sz="0" w:space="0" w:color="auto"/>
            <w:bottom w:val="none" w:sz="0" w:space="0" w:color="auto"/>
            <w:right w:val="none" w:sz="0" w:space="0" w:color="auto"/>
          </w:divBdr>
        </w:div>
        <w:div w:id="955792565">
          <w:marLeft w:val="0"/>
          <w:marRight w:val="0"/>
          <w:marTop w:val="0"/>
          <w:marBottom w:val="0"/>
          <w:divBdr>
            <w:top w:val="none" w:sz="0" w:space="0" w:color="auto"/>
            <w:left w:val="none" w:sz="0" w:space="0" w:color="auto"/>
            <w:bottom w:val="none" w:sz="0" w:space="0" w:color="auto"/>
            <w:right w:val="none" w:sz="0" w:space="0" w:color="auto"/>
          </w:divBdr>
        </w:div>
        <w:div w:id="7297399">
          <w:marLeft w:val="0"/>
          <w:marRight w:val="0"/>
          <w:marTop w:val="0"/>
          <w:marBottom w:val="0"/>
          <w:divBdr>
            <w:top w:val="none" w:sz="0" w:space="0" w:color="auto"/>
            <w:left w:val="none" w:sz="0" w:space="0" w:color="auto"/>
            <w:bottom w:val="none" w:sz="0" w:space="0" w:color="auto"/>
            <w:right w:val="none" w:sz="0" w:space="0" w:color="auto"/>
          </w:divBdr>
        </w:div>
        <w:div w:id="1450272786">
          <w:marLeft w:val="0"/>
          <w:marRight w:val="0"/>
          <w:marTop w:val="0"/>
          <w:marBottom w:val="0"/>
          <w:divBdr>
            <w:top w:val="none" w:sz="0" w:space="0" w:color="auto"/>
            <w:left w:val="none" w:sz="0" w:space="0" w:color="auto"/>
            <w:bottom w:val="none" w:sz="0" w:space="0" w:color="auto"/>
            <w:right w:val="none" w:sz="0" w:space="0" w:color="auto"/>
          </w:divBdr>
        </w:div>
        <w:div w:id="794567650">
          <w:marLeft w:val="0"/>
          <w:marRight w:val="0"/>
          <w:marTop w:val="0"/>
          <w:marBottom w:val="0"/>
          <w:divBdr>
            <w:top w:val="none" w:sz="0" w:space="0" w:color="auto"/>
            <w:left w:val="none" w:sz="0" w:space="0" w:color="auto"/>
            <w:bottom w:val="none" w:sz="0" w:space="0" w:color="auto"/>
            <w:right w:val="none" w:sz="0" w:space="0" w:color="auto"/>
          </w:divBdr>
        </w:div>
        <w:div w:id="871379027">
          <w:marLeft w:val="0"/>
          <w:marRight w:val="0"/>
          <w:marTop w:val="0"/>
          <w:marBottom w:val="0"/>
          <w:divBdr>
            <w:top w:val="none" w:sz="0" w:space="0" w:color="auto"/>
            <w:left w:val="none" w:sz="0" w:space="0" w:color="auto"/>
            <w:bottom w:val="none" w:sz="0" w:space="0" w:color="auto"/>
            <w:right w:val="none" w:sz="0" w:space="0" w:color="auto"/>
          </w:divBdr>
        </w:div>
        <w:div w:id="1880163960">
          <w:marLeft w:val="0"/>
          <w:marRight w:val="0"/>
          <w:marTop w:val="0"/>
          <w:marBottom w:val="0"/>
          <w:divBdr>
            <w:top w:val="none" w:sz="0" w:space="0" w:color="auto"/>
            <w:left w:val="none" w:sz="0" w:space="0" w:color="auto"/>
            <w:bottom w:val="none" w:sz="0" w:space="0" w:color="auto"/>
            <w:right w:val="none" w:sz="0" w:space="0" w:color="auto"/>
          </w:divBdr>
        </w:div>
        <w:div w:id="942565997">
          <w:marLeft w:val="0"/>
          <w:marRight w:val="0"/>
          <w:marTop w:val="0"/>
          <w:marBottom w:val="0"/>
          <w:divBdr>
            <w:top w:val="none" w:sz="0" w:space="0" w:color="auto"/>
            <w:left w:val="none" w:sz="0" w:space="0" w:color="auto"/>
            <w:bottom w:val="none" w:sz="0" w:space="0" w:color="auto"/>
            <w:right w:val="none" w:sz="0" w:space="0" w:color="auto"/>
          </w:divBdr>
        </w:div>
        <w:div w:id="48965449">
          <w:marLeft w:val="0"/>
          <w:marRight w:val="0"/>
          <w:marTop w:val="0"/>
          <w:marBottom w:val="0"/>
          <w:divBdr>
            <w:top w:val="none" w:sz="0" w:space="0" w:color="auto"/>
            <w:left w:val="none" w:sz="0" w:space="0" w:color="auto"/>
            <w:bottom w:val="none" w:sz="0" w:space="0" w:color="auto"/>
            <w:right w:val="none" w:sz="0" w:space="0" w:color="auto"/>
          </w:divBdr>
        </w:div>
        <w:div w:id="519004290">
          <w:marLeft w:val="0"/>
          <w:marRight w:val="0"/>
          <w:marTop w:val="0"/>
          <w:marBottom w:val="0"/>
          <w:divBdr>
            <w:top w:val="none" w:sz="0" w:space="0" w:color="auto"/>
            <w:left w:val="none" w:sz="0" w:space="0" w:color="auto"/>
            <w:bottom w:val="none" w:sz="0" w:space="0" w:color="auto"/>
            <w:right w:val="none" w:sz="0" w:space="0" w:color="auto"/>
          </w:divBdr>
        </w:div>
        <w:div w:id="185681612">
          <w:marLeft w:val="0"/>
          <w:marRight w:val="0"/>
          <w:marTop w:val="0"/>
          <w:marBottom w:val="0"/>
          <w:divBdr>
            <w:top w:val="none" w:sz="0" w:space="0" w:color="auto"/>
            <w:left w:val="none" w:sz="0" w:space="0" w:color="auto"/>
            <w:bottom w:val="none" w:sz="0" w:space="0" w:color="auto"/>
            <w:right w:val="none" w:sz="0" w:space="0" w:color="auto"/>
          </w:divBdr>
        </w:div>
        <w:div w:id="311174585">
          <w:marLeft w:val="0"/>
          <w:marRight w:val="0"/>
          <w:marTop w:val="0"/>
          <w:marBottom w:val="0"/>
          <w:divBdr>
            <w:top w:val="none" w:sz="0" w:space="0" w:color="auto"/>
            <w:left w:val="none" w:sz="0" w:space="0" w:color="auto"/>
            <w:bottom w:val="none" w:sz="0" w:space="0" w:color="auto"/>
            <w:right w:val="none" w:sz="0" w:space="0" w:color="auto"/>
          </w:divBdr>
        </w:div>
        <w:div w:id="708917562">
          <w:marLeft w:val="0"/>
          <w:marRight w:val="0"/>
          <w:marTop w:val="0"/>
          <w:marBottom w:val="0"/>
          <w:divBdr>
            <w:top w:val="none" w:sz="0" w:space="0" w:color="auto"/>
            <w:left w:val="none" w:sz="0" w:space="0" w:color="auto"/>
            <w:bottom w:val="none" w:sz="0" w:space="0" w:color="auto"/>
            <w:right w:val="none" w:sz="0" w:space="0" w:color="auto"/>
          </w:divBdr>
        </w:div>
        <w:div w:id="2113743372">
          <w:marLeft w:val="0"/>
          <w:marRight w:val="0"/>
          <w:marTop w:val="0"/>
          <w:marBottom w:val="0"/>
          <w:divBdr>
            <w:top w:val="none" w:sz="0" w:space="0" w:color="auto"/>
            <w:left w:val="none" w:sz="0" w:space="0" w:color="auto"/>
            <w:bottom w:val="none" w:sz="0" w:space="0" w:color="auto"/>
            <w:right w:val="none" w:sz="0" w:space="0" w:color="auto"/>
          </w:divBdr>
        </w:div>
        <w:div w:id="554969512">
          <w:marLeft w:val="0"/>
          <w:marRight w:val="0"/>
          <w:marTop w:val="0"/>
          <w:marBottom w:val="0"/>
          <w:divBdr>
            <w:top w:val="none" w:sz="0" w:space="0" w:color="auto"/>
            <w:left w:val="none" w:sz="0" w:space="0" w:color="auto"/>
            <w:bottom w:val="none" w:sz="0" w:space="0" w:color="auto"/>
            <w:right w:val="none" w:sz="0" w:space="0" w:color="auto"/>
          </w:divBdr>
        </w:div>
        <w:div w:id="489755896">
          <w:marLeft w:val="0"/>
          <w:marRight w:val="0"/>
          <w:marTop w:val="0"/>
          <w:marBottom w:val="0"/>
          <w:divBdr>
            <w:top w:val="none" w:sz="0" w:space="0" w:color="auto"/>
            <w:left w:val="none" w:sz="0" w:space="0" w:color="auto"/>
            <w:bottom w:val="none" w:sz="0" w:space="0" w:color="auto"/>
            <w:right w:val="none" w:sz="0" w:space="0" w:color="auto"/>
          </w:divBdr>
        </w:div>
        <w:div w:id="45181405">
          <w:marLeft w:val="0"/>
          <w:marRight w:val="0"/>
          <w:marTop w:val="0"/>
          <w:marBottom w:val="0"/>
          <w:divBdr>
            <w:top w:val="none" w:sz="0" w:space="0" w:color="auto"/>
            <w:left w:val="none" w:sz="0" w:space="0" w:color="auto"/>
            <w:bottom w:val="none" w:sz="0" w:space="0" w:color="auto"/>
            <w:right w:val="none" w:sz="0" w:space="0" w:color="auto"/>
          </w:divBdr>
        </w:div>
        <w:div w:id="1617591572">
          <w:marLeft w:val="0"/>
          <w:marRight w:val="0"/>
          <w:marTop w:val="0"/>
          <w:marBottom w:val="0"/>
          <w:divBdr>
            <w:top w:val="none" w:sz="0" w:space="0" w:color="auto"/>
            <w:left w:val="none" w:sz="0" w:space="0" w:color="auto"/>
            <w:bottom w:val="none" w:sz="0" w:space="0" w:color="auto"/>
            <w:right w:val="none" w:sz="0" w:space="0" w:color="auto"/>
          </w:divBdr>
        </w:div>
        <w:div w:id="412893465">
          <w:marLeft w:val="0"/>
          <w:marRight w:val="0"/>
          <w:marTop w:val="0"/>
          <w:marBottom w:val="0"/>
          <w:divBdr>
            <w:top w:val="none" w:sz="0" w:space="0" w:color="auto"/>
            <w:left w:val="none" w:sz="0" w:space="0" w:color="auto"/>
            <w:bottom w:val="none" w:sz="0" w:space="0" w:color="auto"/>
            <w:right w:val="none" w:sz="0" w:space="0" w:color="auto"/>
          </w:divBdr>
        </w:div>
        <w:div w:id="1989433811">
          <w:marLeft w:val="0"/>
          <w:marRight w:val="0"/>
          <w:marTop w:val="0"/>
          <w:marBottom w:val="0"/>
          <w:divBdr>
            <w:top w:val="none" w:sz="0" w:space="0" w:color="auto"/>
            <w:left w:val="none" w:sz="0" w:space="0" w:color="auto"/>
            <w:bottom w:val="none" w:sz="0" w:space="0" w:color="auto"/>
            <w:right w:val="none" w:sz="0" w:space="0" w:color="auto"/>
          </w:divBdr>
        </w:div>
        <w:div w:id="590508677">
          <w:marLeft w:val="0"/>
          <w:marRight w:val="0"/>
          <w:marTop w:val="0"/>
          <w:marBottom w:val="0"/>
          <w:divBdr>
            <w:top w:val="none" w:sz="0" w:space="0" w:color="auto"/>
            <w:left w:val="none" w:sz="0" w:space="0" w:color="auto"/>
            <w:bottom w:val="none" w:sz="0" w:space="0" w:color="auto"/>
            <w:right w:val="none" w:sz="0" w:space="0" w:color="auto"/>
          </w:divBdr>
        </w:div>
        <w:div w:id="2095054880">
          <w:marLeft w:val="0"/>
          <w:marRight w:val="0"/>
          <w:marTop w:val="0"/>
          <w:marBottom w:val="0"/>
          <w:divBdr>
            <w:top w:val="none" w:sz="0" w:space="0" w:color="auto"/>
            <w:left w:val="none" w:sz="0" w:space="0" w:color="auto"/>
            <w:bottom w:val="none" w:sz="0" w:space="0" w:color="auto"/>
            <w:right w:val="none" w:sz="0" w:space="0" w:color="auto"/>
          </w:divBdr>
        </w:div>
        <w:div w:id="1603340844">
          <w:marLeft w:val="0"/>
          <w:marRight w:val="0"/>
          <w:marTop w:val="0"/>
          <w:marBottom w:val="0"/>
          <w:divBdr>
            <w:top w:val="none" w:sz="0" w:space="0" w:color="auto"/>
            <w:left w:val="none" w:sz="0" w:space="0" w:color="auto"/>
            <w:bottom w:val="none" w:sz="0" w:space="0" w:color="auto"/>
            <w:right w:val="none" w:sz="0" w:space="0" w:color="auto"/>
          </w:divBdr>
        </w:div>
        <w:div w:id="911693529">
          <w:marLeft w:val="0"/>
          <w:marRight w:val="0"/>
          <w:marTop w:val="0"/>
          <w:marBottom w:val="0"/>
          <w:divBdr>
            <w:top w:val="none" w:sz="0" w:space="0" w:color="auto"/>
            <w:left w:val="none" w:sz="0" w:space="0" w:color="auto"/>
            <w:bottom w:val="none" w:sz="0" w:space="0" w:color="auto"/>
            <w:right w:val="none" w:sz="0" w:space="0" w:color="auto"/>
          </w:divBdr>
        </w:div>
        <w:div w:id="1462843591">
          <w:marLeft w:val="0"/>
          <w:marRight w:val="0"/>
          <w:marTop w:val="0"/>
          <w:marBottom w:val="0"/>
          <w:divBdr>
            <w:top w:val="none" w:sz="0" w:space="0" w:color="auto"/>
            <w:left w:val="none" w:sz="0" w:space="0" w:color="auto"/>
            <w:bottom w:val="none" w:sz="0" w:space="0" w:color="auto"/>
            <w:right w:val="none" w:sz="0" w:space="0" w:color="auto"/>
          </w:divBdr>
        </w:div>
        <w:div w:id="1363894680">
          <w:marLeft w:val="0"/>
          <w:marRight w:val="0"/>
          <w:marTop w:val="0"/>
          <w:marBottom w:val="0"/>
          <w:divBdr>
            <w:top w:val="none" w:sz="0" w:space="0" w:color="auto"/>
            <w:left w:val="none" w:sz="0" w:space="0" w:color="auto"/>
            <w:bottom w:val="none" w:sz="0" w:space="0" w:color="auto"/>
            <w:right w:val="none" w:sz="0" w:space="0" w:color="auto"/>
          </w:divBdr>
        </w:div>
        <w:div w:id="698429525">
          <w:marLeft w:val="0"/>
          <w:marRight w:val="0"/>
          <w:marTop w:val="0"/>
          <w:marBottom w:val="0"/>
          <w:divBdr>
            <w:top w:val="none" w:sz="0" w:space="0" w:color="auto"/>
            <w:left w:val="none" w:sz="0" w:space="0" w:color="auto"/>
            <w:bottom w:val="none" w:sz="0" w:space="0" w:color="auto"/>
            <w:right w:val="none" w:sz="0" w:space="0" w:color="auto"/>
          </w:divBdr>
        </w:div>
        <w:div w:id="1247113423">
          <w:marLeft w:val="0"/>
          <w:marRight w:val="0"/>
          <w:marTop w:val="0"/>
          <w:marBottom w:val="0"/>
          <w:divBdr>
            <w:top w:val="none" w:sz="0" w:space="0" w:color="auto"/>
            <w:left w:val="none" w:sz="0" w:space="0" w:color="auto"/>
            <w:bottom w:val="none" w:sz="0" w:space="0" w:color="auto"/>
            <w:right w:val="none" w:sz="0" w:space="0" w:color="auto"/>
          </w:divBdr>
        </w:div>
        <w:div w:id="1286275823">
          <w:marLeft w:val="0"/>
          <w:marRight w:val="0"/>
          <w:marTop w:val="0"/>
          <w:marBottom w:val="0"/>
          <w:divBdr>
            <w:top w:val="none" w:sz="0" w:space="0" w:color="auto"/>
            <w:left w:val="none" w:sz="0" w:space="0" w:color="auto"/>
            <w:bottom w:val="none" w:sz="0" w:space="0" w:color="auto"/>
            <w:right w:val="none" w:sz="0" w:space="0" w:color="auto"/>
          </w:divBdr>
        </w:div>
        <w:div w:id="237716333">
          <w:marLeft w:val="0"/>
          <w:marRight w:val="0"/>
          <w:marTop w:val="0"/>
          <w:marBottom w:val="0"/>
          <w:divBdr>
            <w:top w:val="none" w:sz="0" w:space="0" w:color="auto"/>
            <w:left w:val="none" w:sz="0" w:space="0" w:color="auto"/>
            <w:bottom w:val="none" w:sz="0" w:space="0" w:color="auto"/>
            <w:right w:val="none" w:sz="0" w:space="0" w:color="auto"/>
          </w:divBdr>
        </w:div>
        <w:div w:id="1414276526">
          <w:marLeft w:val="0"/>
          <w:marRight w:val="0"/>
          <w:marTop w:val="0"/>
          <w:marBottom w:val="0"/>
          <w:divBdr>
            <w:top w:val="none" w:sz="0" w:space="0" w:color="auto"/>
            <w:left w:val="none" w:sz="0" w:space="0" w:color="auto"/>
            <w:bottom w:val="none" w:sz="0" w:space="0" w:color="auto"/>
            <w:right w:val="none" w:sz="0" w:space="0" w:color="auto"/>
          </w:divBdr>
        </w:div>
        <w:div w:id="372924671">
          <w:marLeft w:val="0"/>
          <w:marRight w:val="0"/>
          <w:marTop w:val="0"/>
          <w:marBottom w:val="0"/>
          <w:divBdr>
            <w:top w:val="none" w:sz="0" w:space="0" w:color="auto"/>
            <w:left w:val="none" w:sz="0" w:space="0" w:color="auto"/>
            <w:bottom w:val="none" w:sz="0" w:space="0" w:color="auto"/>
            <w:right w:val="none" w:sz="0" w:space="0" w:color="auto"/>
          </w:divBdr>
        </w:div>
        <w:div w:id="872768377">
          <w:marLeft w:val="0"/>
          <w:marRight w:val="0"/>
          <w:marTop w:val="0"/>
          <w:marBottom w:val="0"/>
          <w:divBdr>
            <w:top w:val="none" w:sz="0" w:space="0" w:color="auto"/>
            <w:left w:val="none" w:sz="0" w:space="0" w:color="auto"/>
            <w:bottom w:val="none" w:sz="0" w:space="0" w:color="auto"/>
            <w:right w:val="none" w:sz="0" w:space="0" w:color="auto"/>
          </w:divBdr>
        </w:div>
        <w:div w:id="1224368111">
          <w:marLeft w:val="0"/>
          <w:marRight w:val="0"/>
          <w:marTop w:val="0"/>
          <w:marBottom w:val="0"/>
          <w:divBdr>
            <w:top w:val="none" w:sz="0" w:space="0" w:color="auto"/>
            <w:left w:val="none" w:sz="0" w:space="0" w:color="auto"/>
            <w:bottom w:val="none" w:sz="0" w:space="0" w:color="auto"/>
            <w:right w:val="none" w:sz="0" w:space="0" w:color="auto"/>
          </w:divBdr>
        </w:div>
        <w:div w:id="39257483">
          <w:marLeft w:val="0"/>
          <w:marRight w:val="0"/>
          <w:marTop w:val="0"/>
          <w:marBottom w:val="0"/>
          <w:divBdr>
            <w:top w:val="none" w:sz="0" w:space="0" w:color="auto"/>
            <w:left w:val="none" w:sz="0" w:space="0" w:color="auto"/>
            <w:bottom w:val="none" w:sz="0" w:space="0" w:color="auto"/>
            <w:right w:val="none" w:sz="0" w:space="0" w:color="auto"/>
          </w:divBdr>
        </w:div>
        <w:div w:id="908270378">
          <w:marLeft w:val="0"/>
          <w:marRight w:val="0"/>
          <w:marTop w:val="0"/>
          <w:marBottom w:val="0"/>
          <w:divBdr>
            <w:top w:val="none" w:sz="0" w:space="0" w:color="auto"/>
            <w:left w:val="none" w:sz="0" w:space="0" w:color="auto"/>
            <w:bottom w:val="none" w:sz="0" w:space="0" w:color="auto"/>
            <w:right w:val="none" w:sz="0" w:space="0" w:color="auto"/>
          </w:divBdr>
        </w:div>
        <w:div w:id="982924417">
          <w:marLeft w:val="0"/>
          <w:marRight w:val="0"/>
          <w:marTop w:val="0"/>
          <w:marBottom w:val="0"/>
          <w:divBdr>
            <w:top w:val="none" w:sz="0" w:space="0" w:color="auto"/>
            <w:left w:val="none" w:sz="0" w:space="0" w:color="auto"/>
            <w:bottom w:val="none" w:sz="0" w:space="0" w:color="auto"/>
            <w:right w:val="none" w:sz="0" w:space="0" w:color="auto"/>
          </w:divBdr>
        </w:div>
        <w:div w:id="667440351">
          <w:marLeft w:val="0"/>
          <w:marRight w:val="0"/>
          <w:marTop w:val="0"/>
          <w:marBottom w:val="0"/>
          <w:divBdr>
            <w:top w:val="none" w:sz="0" w:space="0" w:color="auto"/>
            <w:left w:val="none" w:sz="0" w:space="0" w:color="auto"/>
            <w:bottom w:val="none" w:sz="0" w:space="0" w:color="auto"/>
            <w:right w:val="none" w:sz="0" w:space="0" w:color="auto"/>
          </w:divBdr>
        </w:div>
        <w:div w:id="21170816">
          <w:marLeft w:val="0"/>
          <w:marRight w:val="0"/>
          <w:marTop w:val="0"/>
          <w:marBottom w:val="0"/>
          <w:divBdr>
            <w:top w:val="none" w:sz="0" w:space="0" w:color="auto"/>
            <w:left w:val="none" w:sz="0" w:space="0" w:color="auto"/>
            <w:bottom w:val="none" w:sz="0" w:space="0" w:color="auto"/>
            <w:right w:val="none" w:sz="0" w:space="0" w:color="auto"/>
          </w:divBdr>
        </w:div>
        <w:div w:id="1830367626">
          <w:marLeft w:val="0"/>
          <w:marRight w:val="0"/>
          <w:marTop w:val="0"/>
          <w:marBottom w:val="0"/>
          <w:divBdr>
            <w:top w:val="none" w:sz="0" w:space="0" w:color="auto"/>
            <w:left w:val="none" w:sz="0" w:space="0" w:color="auto"/>
            <w:bottom w:val="none" w:sz="0" w:space="0" w:color="auto"/>
            <w:right w:val="none" w:sz="0" w:space="0" w:color="auto"/>
          </w:divBdr>
        </w:div>
        <w:div w:id="520750348">
          <w:marLeft w:val="0"/>
          <w:marRight w:val="0"/>
          <w:marTop w:val="0"/>
          <w:marBottom w:val="0"/>
          <w:divBdr>
            <w:top w:val="none" w:sz="0" w:space="0" w:color="auto"/>
            <w:left w:val="none" w:sz="0" w:space="0" w:color="auto"/>
            <w:bottom w:val="none" w:sz="0" w:space="0" w:color="auto"/>
            <w:right w:val="none" w:sz="0" w:space="0" w:color="auto"/>
          </w:divBdr>
        </w:div>
        <w:div w:id="953101469">
          <w:marLeft w:val="0"/>
          <w:marRight w:val="0"/>
          <w:marTop w:val="0"/>
          <w:marBottom w:val="0"/>
          <w:divBdr>
            <w:top w:val="none" w:sz="0" w:space="0" w:color="auto"/>
            <w:left w:val="none" w:sz="0" w:space="0" w:color="auto"/>
            <w:bottom w:val="none" w:sz="0" w:space="0" w:color="auto"/>
            <w:right w:val="none" w:sz="0" w:space="0" w:color="auto"/>
          </w:divBdr>
        </w:div>
        <w:div w:id="476075015">
          <w:marLeft w:val="0"/>
          <w:marRight w:val="0"/>
          <w:marTop w:val="0"/>
          <w:marBottom w:val="0"/>
          <w:divBdr>
            <w:top w:val="none" w:sz="0" w:space="0" w:color="auto"/>
            <w:left w:val="none" w:sz="0" w:space="0" w:color="auto"/>
            <w:bottom w:val="none" w:sz="0" w:space="0" w:color="auto"/>
            <w:right w:val="none" w:sz="0" w:space="0" w:color="auto"/>
          </w:divBdr>
        </w:div>
        <w:div w:id="863053925">
          <w:marLeft w:val="0"/>
          <w:marRight w:val="0"/>
          <w:marTop w:val="0"/>
          <w:marBottom w:val="0"/>
          <w:divBdr>
            <w:top w:val="none" w:sz="0" w:space="0" w:color="auto"/>
            <w:left w:val="none" w:sz="0" w:space="0" w:color="auto"/>
            <w:bottom w:val="none" w:sz="0" w:space="0" w:color="auto"/>
            <w:right w:val="none" w:sz="0" w:space="0" w:color="auto"/>
          </w:divBdr>
        </w:div>
        <w:div w:id="1356881424">
          <w:marLeft w:val="0"/>
          <w:marRight w:val="0"/>
          <w:marTop w:val="0"/>
          <w:marBottom w:val="0"/>
          <w:divBdr>
            <w:top w:val="none" w:sz="0" w:space="0" w:color="auto"/>
            <w:left w:val="none" w:sz="0" w:space="0" w:color="auto"/>
            <w:bottom w:val="none" w:sz="0" w:space="0" w:color="auto"/>
            <w:right w:val="none" w:sz="0" w:space="0" w:color="auto"/>
          </w:divBdr>
        </w:div>
        <w:div w:id="660275920">
          <w:marLeft w:val="0"/>
          <w:marRight w:val="0"/>
          <w:marTop w:val="0"/>
          <w:marBottom w:val="0"/>
          <w:divBdr>
            <w:top w:val="none" w:sz="0" w:space="0" w:color="auto"/>
            <w:left w:val="none" w:sz="0" w:space="0" w:color="auto"/>
            <w:bottom w:val="none" w:sz="0" w:space="0" w:color="auto"/>
            <w:right w:val="none" w:sz="0" w:space="0" w:color="auto"/>
          </w:divBdr>
        </w:div>
        <w:div w:id="1984654364">
          <w:marLeft w:val="0"/>
          <w:marRight w:val="0"/>
          <w:marTop w:val="0"/>
          <w:marBottom w:val="0"/>
          <w:divBdr>
            <w:top w:val="none" w:sz="0" w:space="0" w:color="auto"/>
            <w:left w:val="none" w:sz="0" w:space="0" w:color="auto"/>
            <w:bottom w:val="none" w:sz="0" w:space="0" w:color="auto"/>
            <w:right w:val="none" w:sz="0" w:space="0" w:color="auto"/>
          </w:divBdr>
        </w:div>
        <w:div w:id="651107257">
          <w:marLeft w:val="0"/>
          <w:marRight w:val="0"/>
          <w:marTop w:val="0"/>
          <w:marBottom w:val="0"/>
          <w:divBdr>
            <w:top w:val="none" w:sz="0" w:space="0" w:color="auto"/>
            <w:left w:val="none" w:sz="0" w:space="0" w:color="auto"/>
            <w:bottom w:val="none" w:sz="0" w:space="0" w:color="auto"/>
            <w:right w:val="none" w:sz="0" w:space="0" w:color="auto"/>
          </w:divBdr>
        </w:div>
        <w:div w:id="352650044">
          <w:marLeft w:val="0"/>
          <w:marRight w:val="0"/>
          <w:marTop w:val="0"/>
          <w:marBottom w:val="0"/>
          <w:divBdr>
            <w:top w:val="none" w:sz="0" w:space="0" w:color="auto"/>
            <w:left w:val="none" w:sz="0" w:space="0" w:color="auto"/>
            <w:bottom w:val="none" w:sz="0" w:space="0" w:color="auto"/>
            <w:right w:val="none" w:sz="0" w:space="0" w:color="auto"/>
          </w:divBdr>
        </w:div>
        <w:div w:id="422647652">
          <w:marLeft w:val="0"/>
          <w:marRight w:val="0"/>
          <w:marTop w:val="0"/>
          <w:marBottom w:val="0"/>
          <w:divBdr>
            <w:top w:val="none" w:sz="0" w:space="0" w:color="auto"/>
            <w:left w:val="none" w:sz="0" w:space="0" w:color="auto"/>
            <w:bottom w:val="none" w:sz="0" w:space="0" w:color="auto"/>
            <w:right w:val="none" w:sz="0" w:space="0" w:color="auto"/>
          </w:divBdr>
        </w:div>
        <w:div w:id="1475878587">
          <w:marLeft w:val="0"/>
          <w:marRight w:val="0"/>
          <w:marTop w:val="0"/>
          <w:marBottom w:val="0"/>
          <w:divBdr>
            <w:top w:val="none" w:sz="0" w:space="0" w:color="auto"/>
            <w:left w:val="none" w:sz="0" w:space="0" w:color="auto"/>
            <w:bottom w:val="none" w:sz="0" w:space="0" w:color="auto"/>
            <w:right w:val="none" w:sz="0" w:space="0" w:color="auto"/>
          </w:divBdr>
        </w:div>
        <w:div w:id="1782844516">
          <w:marLeft w:val="0"/>
          <w:marRight w:val="0"/>
          <w:marTop w:val="0"/>
          <w:marBottom w:val="0"/>
          <w:divBdr>
            <w:top w:val="none" w:sz="0" w:space="0" w:color="auto"/>
            <w:left w:val="none" w:sz="0" w:space="0" w:color="auto"/>
            <w:bottom w:val="none" w:sz="0" w:space="0" w:color="auto"/>
            <w:right w:val="none" w:sz="0" w:space="0" w:color="auto"/>
          </w:divBdr>
        </w:div>
        <w:div w:id="1975793290">
          <w:marLeft w:val="0"/>
          <w:marRight w:val="0"/>
          <w:marTop w:val="0"/>
          <w:marBottom w:val="0"/>
          <w:divBdr>
            <w:top w:val="none" w:sz="0" w:space="0" w:color="auto"/>
            <w:left w:val="none" w:sz="0" w:space="0" w:color="auto"/>
            <w:bottom w:val="none" w:sz="0" w:space="0" w:color="auto"/>
            <w:right w:val="none" w:sz="0" w:space="0" w:color="auto"/>
          </w:divBdr>
        </w:div>
        <w:div w:id="1642541373">
          <w:marLeft w:val="0"/>
          <w:marRight w:val="0"/>
          <w:marTop w:val="0"/>
          <w:marBottom w:val="0"/>
          <w:divBdr>
            <w:top w:val="none" w:sz="0" w:space="0" w:color="auto"/>
            <w:left w:val="none" w:sz="0" w:space="0" w:color="auto"/>
            <w:bottom w:val="none" w:sz="0" w:space="0" w:color="auto"/>
            <w:right w:val="none" w:sz="0" w:space="0" w:color="auto"/>
          </w:divBdr>
        </w:div>
        <w:div w:id="2025325262">
          <w:marLeft w:val="0"/>
          <w:marRight w:val="0"/>
          <w:marTop w:val="0"/>
          <w:marBottom w:val="0"/>
          <w:divBdr>
            <w:top w:val="none" w:sz="0" w:space="0" w:color="auto"/>
            <w:left w:val="none" w:sz="0" w:space="0" w:color="auto"/>
            <w:bottom w:val="none" w:sz="0" w:space="0" w:color="auto"/>
            <w:right w:val="none" w:sz="0" w:space="0" w:color="auto"/>
          </w:divBdr>
        </w:div>
        <w:div w:id="445198090">
          <w:marLeft w:val="0"/>
          <w:marRight w:val="0"/>
          <w:marTop w:val="0"/>
          <w:marBottom w:val="0"/>
          <w:divBdr>
            <w:top w:val="none" w:sz="0" w:space="0" w:color="auto"/>
            <w:left w:val="none" w:sz="0" w:space="0" w:color="auto"/>
            <w:bottom w:val="none" w:sz="0" w:space="0" w:color="auto"/>
            <w:right w:val="none" w:sz="0" w:space="0" w:color="auto"/>
          </w:divBdr>
        </w:div>
        <w:div w:id="536622903">
          <w:marLeft w:val="0"/>
          <w:marRight w:val="0"/>
          <w:marTop w:val="0"/>
          <w:marBottom w:val="0"/>
          <w:divBdr>
            <w:top w:val="none" w:sz="0" w:space="0" w:color="auto"/>
            <w:left w:val="none" w:sz="0" w:space="0" w:color="auto"/>
            <w:bottom w:val="none" w:sz="0" w:space="0" w:color="auto"/>
            <w:right w:val="none" w:sz="0" w:space="0" w:color="auto"/>
          </w:divBdr>
        </w:div>
        <w:div w:id="1140071605">
          <w:marLeft w:val="0"/>
          <w:marRight w:val="0"/>
          <w:marTop w:val="0"/>
          <w:marBottom w:val="0"/>
          <w:divBdr>
            <w:top w:val="none" w:sz="0" w:space="0" w:color="auto"/>
            <w:left w:val="none" w:sz="0" w:space="0" w:color="auto"/>
            <w:bottom w:val="none" w:sz="0" w:space="0" w:color="auto"/>
            <w:right w:val="none" w:sz="0" w:space="0" w:color="auto"/>
          </w:divBdr>
        </w:div>
        <w:div w:id="1251163686">
          <w:marLeft w:val="0"/>
          <w:marRight w:val="0"/>
          <w:marTop w:val="0"/>
          <w:marBottom w:val="0"/>
          <w:divBdr>
            <w:top w:val="none" w:sz="0" w:space="0" w:color="auto"/>
            <w:left w:val="none" w:sz="0" w:space="0" w:color="auto"/>
            <w:bottom w:val="none" w:sz="0" w:space="0" w:color="auto"/>
            <w:right w:val="none" w:sz="0" w:space="0" w:color="auto"/>
          </w:divBdr>
        </w:div>
        <w:div w:id="1493176838">
          <w:marLeft w:val="0"/>
          <w:marRight w:val="0"/>
          <w:marTop w:val="0"/>
          <w:marBottom w:val="0"/>
          <w:divBdr>
            <w:top w:val="none" w:sz="0" w:space="0" w:color="auto"/>
            <w:left w:val="none" w:sz="0" w:space="0" w:color="auto"/>
            <w:bottom w:val="none" w:sz="0" w:space="0" w:color="auto"/>
            <w:right w:val="none" w:sz="0" w:space="0" w:color="auto"/>
          </w:divBdr>
        </w:div>
        <w:div w:id="1833135505">
          <w:marLeft w:val="0"/>
          <w:marRight w:val="0"/>
          <w:marTop w:val="0"/>
          <w:marBottom w:val="0"/>
          <w:divBdr>
            <w:top w:val="none" w:sz="0" w:space="0" w:color="auto"/>
            <w:left w:val="none" w:sz="0" w:space="0" w:color="auto"/>
            <w:bottom w:val="none" w:sz="0" w:space="0" w:color="auto"/>
            <w:right w:val="none" w:sz="0" w:space="0" w:color="auto"/>
          </w:divBdr>
        </w:div>
        <w:div w:id="1987275598">
          <w:marLeft w:val="0"/>
          <w:marRight w:val="0"/>
          <w:marTop w:val="0"/>
          <w:marBottom w:val="0"/>
          <w:divBdr>
            <w:top w:val="none" w:sz="0" w:space="0" w:color="auto"/>
            <w:left w:val="none" w:sz="0" w:space="0" w:color="auto"/>
            <w:bottom w:val="none" w:sz="0" w:space="0" w:color="auto"/>
            <w:right w:val="none" w:sz="0" w:space="0" w:color="auto"/>
          </w:divBdr>
        </w:div>
        <w:div w:id="948857444">
          <w:marLeft w:val="0"/>
          <w:marRight w:val="0"/>
          <w:marTop w:val="0"/>
          <w:marBottom w:val="0"/>
          <w:divBdr>
            <w:top w:val="none" w:sz="0" w:space="0" w:color="auto"/>
            <w:left w:val="none" w:sz="0" w:space="0" w:color="auto"/>
            <w:bottom w:val="none" w:sz="0" w:space="0" w:color="auto"/>
            <w:right w:val="none" w:sz="0" w:space="0" w:color="auto"/>
          </w:divBdr>
        </w:div>
        <w:div w:id="927466906">
          <w:marLeft w:val="0"/>
          <w:marRight w:val="0"/>
          <w:marTop w:val="0"/>
          <w:marBottom w:val="0"/>
          <w:divBdr>
            <w:top w:val="none" w:sz="0" w:space="0" w:color="auto"/>
            <w:left w:val="none" w:sz="0" w:space="0" w:color="auto"/>
            <w:bottom w:val="none" w:sz="0" w:space="0" w:color="auto"/>
            <w:right w:val="none" w:sz="0" w:space="0" w:color="auto"/>
          </w:divBdr>
        </w:div>
        <w:div w:id="1543322485">
          <w:marLeft w:val="0"/>
          <w:marRight w:val="0"/>
          <w:marTop w:val="0"/>
          <w:marBottom w:val="0"/>
          <w:divBdr>
            <w:top w:val="none" w:sz="0" w:space="0" w:color="auto"/>
            <w:left w:val="none" w:sz="0" w:space="0" w:color="auto"/>
            <w:bottom w:val="none" w:sz="0" w:space="0" w:color="auto"/>
            <w:right w:val="none" w:sz="0" w:space="0" w:color="auto"/>
          </w:divBdr>
        </w:div>
        <w:div w:id="591667789">
          <w:marLeft w:val="0"/>
          <w:marRight w:val="0"/>
          <w:marTop w:val="0"/>
          <w:marBottom w:val="0"/>
          <w:divBdr>
            <w:top w:val="none" w:sz="0" w:space="0" w:color="auto"/>
            <w:left w:val="none" w:sz="0" w:space="0" w:color="auto"/>
            <w:bottom w:val="none" w:sz="0" w:space="0" w:color="auto"/>
            <w:right w:val="none" w:sz="0" w:space="0" w:color="auto"/>
          </w:divBdr>
        </w:div>
        <w:div w:id="1816069156">
          <w:marLeft w:val="0"/>
          <w:marRight w:val="0"/>
          <w:marTop w:val="0"/>
          <w:marBottom w:val="0"/>
          <w:divBdr>
            <w:top w:val="none" w:sz="0" w:space="0" w:color="auto"/>
            <w:left w:val="none" w:sz="0" w:space="0" w:color="auto"/>
            <w:bottom w:val="none" w:sz="0" w:space="0" w:color="auto"/>
            <w:right w:val="none" w:sz="0" w:space="0" w:color="auto"/>
          </w:divBdr>
        </w:div>
        <w:div w:id="1715809799">
          <w:marLeft w:val="0"/>
          <w:marRight w:val="0"/>
          <w:marTop w:val="0"/>
          <w:marBottom w:val="0"/>
          <w:divBdr>
            <w:top w:val="none" w:sz="0" w:space="0" w:color="auto"/>
            <w:left w:val="none" w:sz="0" w:space="0" w:color="auto"/>
            <w:bottom w:val="none" w:sz="0" w:space="0" w:color="auto"/>
            <w:right w:val="none" w:sz="0" w:space="0" w:color="auto"/>
          </w:divBdr>
        </w:div>
        <w:div w:id="1492139274">
          <w:marLeft w:val="0"/>
          <w:marRight w:val="0"/>
          <w:marTop w:val="0"/>
          <w:marBottom w:val="0"/>
          <w:divBdr>
            <w:top w:val="none" w:sz="0" w:space="0" w:color="auto"/>
            <w:left w:val="none" w:sz="0" w:space="0" w:color="auto"/>
            <w:bottom w:val="none" w:sz="0" w:space="0" w:color="auto"/>
            <w:right w:val="none" w:sz="0" w:space="0" w:color="auto"/>
          </w:divBdr>
        </w:div>
        <w:div w:id="1112166805">
          <w:marLeft w:val="0"/>
          <w:marRight w:val="0"/>
          <w:marTop w:val="0"/>
          <w:marBottom w:val="0"/>
          <w:divBdr>
            <w:top w:val="none" w:sz="0" w:space="0" w:color="auto"/>
            <w:left w:val="none" w:sz="0" w:space="0" w:color="auto"/>
            <w:bottom w:val="none" w:sz="0" w:space="0" w:color="auto"/>
            <w:right w:val="none" w:sz="0" w:space="0" w:color="auto"/>
          </w:divBdr>
        </w:div>
        <w:div w:id="1610427236">
          <w:marLeft w:val="0"/>
          <w:marRight w:val="0"/>
          <w:marTop w:val="0"/>
          <w:marBottom w:val="0"/>
          <w:divBdr>
            <w:top w:val="none" w:sz="0" w:space="0" w:color="auto"/>
            <w:left w:val="none" w:sz="0" w:space="0" w:color="auto"/>
            <w:bottom w:val="none" w:sz="0" w:space="0" w:color="auto"/>
            <w:right w:val="none" w:sz="0" w:space="0" w:color="auto"/>
          </w:divBdr>
        </w:div>
        <w:div w:id="862985790">
          <w:marLeft w:val="0"/>
          <w:marRight w:val="0"/>
          <w:marTop w:val="0"/>
          <w:marBottom w:val="0"/>
          <w:divBdr>
            <w:top w:val="none" w:sz="0" w:space="0" w:color="auto"/>
            <w:left w:val="none" w:sz="0" w:space="0" w:color="auto"/>
            <w:bottom w:val="none" w:sz="0" w:space="0" w:color="auto"/>
            <w:right w:val="none" w:sz="0" w:space="0" w:color="auto"/>
          </w:divBdr>
        </w:div>
        <w:div w:id="926891213">
          <w:marLeft w:val="0"/>
          <w:marRight w:val="0"/>
          <w:marTop w:val="0"/>
          <w:marBottom w:val="0"/>
          <w:divBdr>
            <w:top w:val="none" w:sz="0" w:space="0" w:color="auto"/>
            <w:left w:val="none" w:sz="0" w:space="0" w:color="auto"/>
            <w:bottom w:val="none" w:sz="0" w:space="0" w:color="auto"/>
            <w:right w:val="none" w:sz="0" w:space="0" w:color="auto"/>
          </w:divBdr>
        </w:div>
        <w:div w:id="219441437">
          <w:marLeft w:val="0"/>
          <w:marRight w:val="0"/>
          <w:marTop w:val="0"/>
          <w:marBottom w:val="0"/>
          <w:divBdr>
            <w:top w:val="none" w:sz="0" w:space="0" w:color="auto"/>
            <w:left w:val="none" w:sz="0" w:space="0" w:color="auto"/>
            <w:bottom w:val="none" w:sz="0" w:space="0" w:color="auto"/>
            <w:right w:val="none" w:sz="0" w:space="0" w:color="auto"/>
          </w:divBdr>
        </w:div>
        <w:div w:id="915746096">
          <w:marLeft w:val="0"/>
          <w:marRight w:val="0"/>
          <w:marTop w:val="0"/>
          <w:marBottom w:val="0"/>
          <w:divBdr>
            <w:top w:val="none" w:sz="0" w:space="0" w:color="auto"/>
            <w:left w:val="none" w:sz="0" w:space="0" w:color="auto"/>
            <w:bottom w:val="none" w:sz="0" w:space="0" w:color="auto"/>
            <w:right w:val="none" w:sz="0" w:space="0" w:color="auto"/>
          </w:divBdr>
        </w:div>
        <w:div w:id="631986485">
          <w:marLeft w:val="0"/>
          <w:marRight w:val="0"/>
          <w:marTop w:val="0"/>
          <w:marBottom w:val="0"/>
          <w:divBdr>
            <w:top w:val="none" w:sz="0" w:space="0" w:color="auto"/>
            <w:left w:val="none" w:sz="0" w:space="0" w:color="auto"/>
            <w:bottom w:val="none" w:sz="0" w:space="0" w:color="auto"/>
            <w:right w:val="none" w:sz="0" w:space="0" w:color="auto"/>
          </w:divBdr>
        </w:div>
        <w:div w:id="2077048273">
          <w:marLeft w:val="0"/>
          <w:marRight w:val="0"/>
          <w:marTop w:val="0"/>
          <w:marBottom w:val="0"/>
          <w:divBdr>
            <w:top w:val="none" w:sz="0" w:space="0" w:color="auto"/>
            <w:left w:val="none" w:sz="0" w:space="0" w:color="auto"/>
            <w:bottom w:val="none" w:sz="0" w:space="0" w:color="auto"/>
            <w:right w:val="none" w:sz="0" w:space="0" w:color="auto"/>
          </w:divBdr>
        </w:div>
        <w:div w:id="220025622">
          <w:marLeft w:val="0"/>
          <w:marRight w:val="0"/>
          <w:marTop w:val="0"/>
          <w:marBottom w:val="0"/>
          <w:divBdr>
            <w:top w:val="none" w:sz="0" w:space="0" w:color="auto"/>
            <w:left w:val="none" w:sz="0" w:space="0" w:color="auto"/>
            <w:bottom w:val="none" w:sz="0" w:space="0" w:color="auto"/>
            <w:right w:val="none" w:sz="0" w:space="0" w:color="auto"/>
          </w:divBdr>
        </w:div>
        <w:div w:id="341202738">
          <w:marLeft w:val="0"/>
          <w:marRight w:val="0"/>
          <w:marTop w:val="0"/>
          <w:marBottom w:val="0"/>
          <w:divBdr>
            <w:top w:val="none" w:sz="0" w:space="0" w:color="auto"/>
            <w:left w:val="none" w:sz="0" w:space="0" w:color="auto"/>
            <w:bottom w:val="none" w:sz="0" w:space="0" w:color="auto"/>
            <w:right w:val="none" w:sz="0" w:space="0" w:color="auto"/>
          </w:divBdr>
        </w:div>
        <w:div w:id="775633404">
          <w:marLeft w:val="0"/>
          <w:marRight w:val="0"/>
          <w:marTop w:val="0"/>
          <w:marBottom w:val="0"/>
          <w:divBdr>
            <w:top w:val="none" w:sz="0" w:space="0" w:color="auto"/>
            <w:left w:val="none" w:sz="0" w:space="0" w:color="auto"/>
            <w:bottom w:val="none" w:sz="0" w:space="0" w:color="auto"/>
            <w:right w:val="none" w:sz="0" w:space="0" w:color="auto"/>
          </w:divBdr>
        </w:div>
        <w:div w:id="39474137">
          <w:marLeft w:val="0"/>
          <w:marRight w:val="0"/>
          <w:marTop w:val="0"/>
          <w:marBottom w:val="0"/>
          <w:divBdr>
            <w:top w:val="none" w:sz="0" w:space="0" w:color="auto"/>
            <w:left w:val="none" w:sz="0" w:space="0" w:color="auto"/>
            <w:bottom w:val="none" w:sz="0" w:space="0" w:color="auto"/>
            <w:right w:val="none" w:sz="0" w:space="0" w:color="auto"/>
          </w:divBdr>
        </w:div>
        <w:div w:id="1213420372">
          <w:marLeft w:val="0"/>
          <w:marRight w:val="0"/>
          <w:marTop w:val="0"/>
          <w:marBottom w:val="0"/>
          <w:divBdr>
            <w:top w:val="none" w:sz="0" w:space="0" w:color="auto"/>
            <w:left w:val="none" w:sz="0" w:space="0" w:color="auto"/>
            <w:bottom w:val="none" w:sz="0" w:space="0" w:color="auto"/>
            <w:right w:val="none" w:sz="0" w:space="0" w:color="auto"/>
          </w:divBdr>
        </w:div>
        <w:div w:id="1720787692">
          <w:marLeft w:val="0"/>
          <w:marRight w:val="0"/>
          <w:marTop w:val="0"/>
          <w:marBottom w:val="0"/>
          <w:divBdr>
            <w:top w:val="none" w:sz="0" w:space="0" w:color="auto"/>
            <w:left w:val="none" w:sz="0" w:space="0" w:color="auto"/>
            <w:bottom w:val="none" w:sz="0" w:space="0" w:color="auto"/>
            <w:right w:val="none" w:sz="0" w:space="0" w:color="auto"/>
          </w:divBdr>
        </w:div>
        <w:div w:id="1181314104">
          <w:marLeft w:val="0"/>
          <w:marRight w:val="0"/>
          <w:marTop w:val="0"/>
          <w:marBottom w:val="0"/>
          <w:divBdr>
            <w:top w:val="none" w:sz="0" w:space="0" w:color="auto"/>
            <w:left w:val="none" w:sz="0" w:space="0" w:color="auto"/>
            <w:bottom w:val="none" w:sz="0" w:space="0" w:color="auto"/>
            <w:right w:val="none" w:sz="0" w:space="0" w:color="auto"/>
          </w:divBdr>
        </w:div>
        <w:div w:id="1276595363">
          <w:marLeft w:val="0"/>
          <w:marRight w:val="0"/>
          <w:marTop w:val="0"/>
          <w:marBottom w:val="0"/>
          <w:divBdr>
            <w:top w:val="none" w:sz="0" w:space="0" w:color="auto"/>
            <w:left w:val="none" w:sz="0" w:space="0" w:color="auto"/>
            <w:bottom w:val="none" w:sz="0" w:space="0" w:color="auto"/>
            <w:right w:val="none" w:sz="0" w:space="0" w:color="auto"/>
          </w:divBdr>
        </w:div>
        <w:div w:id="929460812">
          <w:marLeft w:val="0"/>
          <w:marRight w:val="0"/>
          <w:marTop w:val="0"/>
          <w:marBottom w:val="0"/>
          <w:divBdr>
            <w:top w:val="none" w:sz="0" w:space="0" w:color="auto"/>
            <w:left w:val="none" w:sz="0" w:space="0" w:color="auto"/>
            <w:bottom w:val="none" w:sz="0" w:space="0" w:color="auto"/>
            <w:right w:val="none" w:sz="0" w:space="0" w:color="auto"/>
          </w:divBdr>
        </w:div>
        <w:div w:id="1723285781">
          <w:marLeft w:val="0"/>
          <w:marRight w:val="0"/>
          <w:marTop w:val="0"/>
          <w:marBottom w:val="0"/>
          <w:divBdr>
            <w:top w:val="none" w:sz="0" w:space="0" w:color="auto"/>
            <w:left w:val="none" w:sz="0" w:space="0" w:color="auto"/>
            <w:bottom w:val="none" w:sz="0" w:space="0" w:color="auto"/>
            <w:right w:val="none" w:sz="0" w:space="0" w:color="auto"/>
          </w:divBdr>
        </w:div>
        <w:div w:id="1619336617">
          <w:marLeft w:val="0"/>
          <w:marRight w:val="0"/>
          <w:marTop w:val="0"/>
          <w:marBottom w:val="0"/>
          <w:divBdr>
            <w:top w:val="none" w:sz="0" w:space="0" w:color="auto"/>
            <w:left w:val="none" w:sz="0" w:space="0" w:color="auto"/>
            <w:bottom w:val="none" w:sz="0" w:space="0" w:color="auto"/>
            <w:right w:val="none" w:sz="0" w:space="0" w:color="auto"/>
          </w:divBdr>
        </w:div>
        <w:div w:id="2059622478">
          <w:marLeft w:val="0"/>
          <w:marRight w:val="0"/>
          <w:marTop w:val="0"/>
          <w:marBottom w:val="0"/>
          <w:divBdr>
            <w:top w:val="none" w:sz="0" w:space="0" w:color="auto"/>
            <w:left w:val="none" w:sz="0" w:space="0" w:color="auto"/>
            <w:bottom w:val="none" w:sz="0" w:space="0" w:color="auto"/>
            <w:right w:val="none" w:sz="0" w:space="0" w:color="auto"/>
          </w:divBdr>
        </w:div>
        <w:div w:id="1355570277">
          <w:marLeft w:val="0"/>
          <w:marRight w:val="0"/>
          <w:marTop w:val="0"/>
          <w:marBottom w:val="0"/>
          <w:divBdr>
            <w:top w:val="none" w:sz="0" w:space="0" w:color="auto"/>
            <w:left w:val="none" w:sz="0" w:space="0" w:color="auto"/>
            <w:bottom w:val="none" w:sz="0" w:space="0" w:color="auto"/>
            <w:right w:val="none" w:sz="0" w:space="0" w:color="auto"/>
          </w:divBdr>
        </w:div>
        <w:div w:id="613900205">
          <w:marLeft w:val="0"/>
          <w:marRight w:val="0"/>
          <w:marTop w:val="0"/>
          <w:marBottom w:val="0"/>
          <w:divBdr>
            <w:top w:val="none" w:sz="0" w:space="0" w:color="auto"/>
            <w:left w:val="none" w:sz="0" w:space="0" w:color="auto"/>
            <w:bottom w:val="none" w:sz="0" w:space="0" w:color="auto"/>
            <w:right w:val="none" w:sz="0" w:space="0" w:color="auto"/>
          </w:divBdr>
        </w:div>
        <w:div w:id="338046158">
          <w:marLeft w:val="0"/>
          <w:marRight w:val="0"/>
          <w:marTop w:val="0"/>
          <w:marBottom w:val="0"/>
          <w:divBdr>
            <w:top w:val="none" w:sz="0" w:space="0" w:color="auto"/>
            <w:left w:val="none" w:sz="0" w:space="0" w:color="auto"/>
            <w:bottom w:val="none" w:sz="0" w:space="0" w:color="auto"/>
            <w:right w:val="none" w:sz="0" w:space="0" w:color="auto"/>
          </w:divBdr>
        </w:div>
        <w:div w:id="1783694352">
          <w:marLeft w:val="0"/>
          <w:marRight w:val="0"/>
          <w:marTop w:val="0"/>
          <w:marBottom w:val="0"/>
          <w:divBdr>
            <w:top w:val="none" w:sz="0" w:space="0" w:color="auto"/>
            <w:left w:val="none" w:sz="0" w:space="0" w:color="auto"/>
            <w:bottom w:val="none" w:sz="0" w:space="0" w:color="auto"/>
            <w:right w:val="none" w:sz="0" w:space="0" w:color="auto"/>
          </w:divBdr>
        </w:div>
        <w:div w:id="1458766620">
          <w:marLeft w:val="0"/>
          <w:marRight w:val="0"/>
          <w:marTop w:val="0"/>
          <w:marBottom w:val="0"/>
          <w:divBdr>
            <w:top w:val="none" w:sz="0" w:space="0" w:color="auto"/>
            <w:left w:val="none" w:sz="0" w:space="0" w:color="auto"/>
            <w:bottom w:val="none" w:sz="0" w:space="0" w:color="auto"/>
            <w:right w:val="none" w:sz="0" w:space="0" w:color="auto"/>
          </w:divBdr>
        </w:div>
        <w:div w:id="1305236482">
          <w:marLeft w:val="0"/>
          <w:marRight w:val="0"/>
          <w:marTop w:val="0"/>
          <w:marBottom w:val="0"/>
          <w:divBdr>
            <w:top w:val="none" w:sz="0" w:space="0" w:color="auto"/>
            <w:left w:val="none" w:sz="0" w:space="0" w:color="auto"/>
            <w:bottom w:val="none" w:sz="0" w:space="0" w:color="auto"/>
            <w:right w:val="none" w:sz="0" w:space="0" w:color="auto"/>
          </w:divBdr>
        </w:div>
        <w:div w:id="1962109165">
          <w:marLeft w:val="0"/>
          <w:marRight w:val="0"/>
          <w:marTop w:val="0"/>
          <w:marBottom w:val="0"/>
          <w:divBdr>
            <w:top w:val="none" w:sz="0" w:space="0" w:color="auto"/>
            <w:left w:val="none" w:sz="0" w:space="0" w:color="auto"/>
            <w:bottom w:val="none" w:sz="0" w:space="0" w:color="auto"/>
            <w:right w:val="none" w:sz="0" w:space="0" w:color="auto"/>
          </w:divBdr>
        </w:div>
        <w:div w:id="1884635710">
          <w:marLeft w:val="0"/>
          <w:marRight w:val="0"/>
          <w:marTop w:val="0"/>
          <w:marBottom w:val="0"/>
          <w:divBdr>
            <w:top w:val="none" w:sz="0" w:space="0" w:color="auto"/>
            <w:left w:val="none" w:sz="0" w:space="0" w:color="auto"/>
            <w:bottom w:val="none" w:sz="0" w:space="0" w:color="auto"/>
            <w:right w:val="none" w:sz="0" w:space="0" w:color="auto"/>
          </w:divBdr>
        </w:div>
        <w:div w:id="1554734897">
          <w:marLeft w:val="0"/>
          <w:marRight w:val="0"/>
          <w:marTop w:val="0"/>
          <w:marBottom w:val="0"/>
          <w:divBdr>
            <w:top w:val="none" w:sz="0" w:space="0" w:color="auto"/>
            <w:left w:val="none" w:sz="0" w:space="0" w:color="auto"/>
            <w:bottom w:val="none" w:sz="0" w:space="0" w:color="auto"/>
            <w:right w:val="none" w:sz="0" w:space="0" w:color="auto"/>
          </w:divBdr>
        </w:div>
        <w:div w:id="301429030">
          <w:marLeft w:val="0"/>
          <w:marRight w:val="0"/>
          <w:marTop w:val="0"/>
          <w:marBottom w:val="0"/>
          <w:divBdr>
            <w:top w:val="none" w:sz="0" w:space="0" w:color="auto"/>
            <w:left w:val="none" w:sz="0" w:space="0" w:color="auto"/>
            <w:bottom w:val="none" w:sz="0" w:space="0" w:color="auto"/>
            <w:right w:val="none" w:sz="0" w:space="0" w:color="auto"/>
          </w:divBdr>
        </w:div>
        <w:div w:id="1631936597">
          <w:marLeft w:val="0"/>
          <w:marRight w:val="0"/>
          <w:marTop w:val="0"/>
          <w:marBottom w:val="0"/>
          <w:divBdr>
            <w:top w:val="none" w:sz="0" w:space="0" w:color="auto"/>
            <w:left w:val="none" w:sz="0" w:space="0" w:color="auto"/>
            <w:bottom w:val="none" w:sz="0" w:space="0" w:color="auto"/>
            <w:right w:val="none" w:sz="0" w:space="0" w:color="auto"/>
          </w:divBdr>
        </w:div>
        <w:div w:id="1234202131">
          <w:marLeft w:val="0"/>
          <w:marRight w:val="0"/>
          <w:marTop w:val="0"/>
          <w:marBottom w:val="0"/>
          <w:divBdr>
            <w:top w:val="none" w:sz="0" w:space="0" w:color="auto"/>
            <w:left w:val="none" w:sz="0" w:space="0" w:color="auto"/>
            <w:bottom w:val="none" w:sz="0" w:space="0" w:color="auto"/>
            <w:right w:val="none" w:sz="0" w:space="0" w:color="auto"/>
          </w:divBdr>
        </w:div>
        <w:div w:id="1776629763">
          <w:marLeft w:val="0"/>
          <w:marRight w:val="0"/>
          <w:marTop w:val="0"/>
          <w:marBottom w:val="0"/>
          <w:divBdr>
            <w:top w:val="none" w:sz="0" w:space="0" w:color="auto"/>
            <w:left w:val="none" w:sz="0" w:space="0" w:color="auto"/>
            <w:bottom w:val="none" w:sz="0" w:space="0" w:color="auto"/>
            <w:right w:val="none" w:sz="0" w:space="0" w:color="auto"/>
          </w:divBdr>
        </w:div>
        <w:div w:id="1477793059">
          <w:marLeft w:val="0"/>
          <w:marRight w:val="0"/>
          <w:marTop w:val="0"/>
          <w:marBottom w:val="0"/>
          <w:divBdr>
            <w:top w:val="none" w:sz="0" w:space="0" w:color="auto"/>
            <w:left w:val="none" w:sz="0" w:space="0" w:color="auto"/>
            <w:bottom w:val="none" w:sz="0" w:space="0" w:color="auto"/>
            <w:right w:val="none" w:sz="0" w:space="0" w:color="auto"/>
          </w:divBdr>
        </w:div>
        <w:div w:id="866676232">
          <w:marLeft w:val="0"/>
          <w:marRight w:val="0"/>
          <w:marTop w:val="0"/>
          <w:marBottom w:val="0"/>
          <w:divBdr>
            <w:top w:val="none" w:sz="0" w:space="0" w:color="auto"/>
            <w:left w:val="none" w:sz="0" w:space="0" w:color="auto"/>
            <w:bottom w:val="none" w:sz="0" w:space="0" w:color="auto"/>
            <w:right w:val="none" w:sz="0" w:space="0" w:color="auto"/>
          </w:divBdr>
        </w:div>
        <w:div w:id="1080178988">
          <w:marLeft w:val="0"/>
          <w:marRight w:val="0"/>
          <w:marTop w:val="0"/>
          <w:marBottom w:val="0"/>
          <w:divBdr>
            <w:top w:val="none" w:sz="0" w:space="0" w:color="auto"/>
            <w:left w:val="none" w:sz="0" w:space="0" w:color="auto"/>
            <w:bottom w:val="none" w:sz="0" w:space="0" w:color="auto"/>
            <w:right w:val="none" w:sz="0" w:space="0" w:color="auto"/>
          </w:divBdr>
        </w:div>
        <w:div w:id="1701121915">
          <w:marLeft w:val="0"/>
          <w:marRight w:val="0"/>
          <w:marTop w:val="0"/>
          <w:marBottom w:val="0"/>
          <w:divBdr>
            <w:top w:val="none" w:sz="0" w:space="0" w:color="auto"/>
            <w:left w:val="none" w:sz="0" w:space="0" w:color="auto"/>
            <w:bottom w:val="none" w:sz="0" w:space="0" w:color="auto"/>
            <w:right w:val="none" w:sz="0" w:space="0" w:color="auto"/>
          </w:divBdr>
        </w:div>
        <w:div w:id="1795176241">
          <w:marLeft w:val="0"/>
          <w:marRight w:val="0"/>
          <w:marTop w:val="0"/>
          <w:marBottom w:val="0"/>
          <w:divBdr>
            <w:top w:val="none" w:sz="0" w:space="0" w:color="auto"/>
            <w:left w:val="none" w:sz="0" w:space="0" w:color="auto"/>
            <w:bottom w:val="none" w:sz="0" w:space="0" w:color="auto"/>
            <w:right w:val="none" w:sz="0" w:space="0" w:color="auto"/>
          </w:divBdr>
        </w:div>
        <w:div w:id="2007588578">
          <w:marLeft w:val="0"/>
          <w:marRight w:val="0"/>
          <w:marTop w:val="0"/>
          <w:marBottom w:val="0"/>
          <w:divBdr>
            <w:top w:val="none" w:sz="0" w:space="0" w:color="auto"/>
            <w:left w:val="none" w:sz="0" w:space="0" w:color="auto"/>
            <w:bottom w:val="none" w:sz="0" w:space="0" w:color="auto"/>
            <w:right w:val="none" w:sz="0" w:space="0" w:color="auto"/>
          </w:divBdr>
        </w:div>
        <w:div w:id="673461979">
          <w:marLeft w:val="0"/>
          <w:marRight w:val="0"/>
          <w:marTop w:val="0"/>
          <w:marBottom w:val="0"/>
          <w:divBdr>
            <w:top w:val="none" w:sz="0" w:space="0" w:color="auto"/>
            <w:left w:val="none" w:sz="0" w:space="0" w:color="auto"/>
            <w:bottom w:val="none" w:sz="0" w:space="0" w:color="auto"/>
            <w:right w:val="none" w:sz="0" w:space="0" w:color="auto"/>
          </w:divBdr>
        </w:div>
        <w:div w:id="2000690524">
          <w:marLeft w:val="0"/>
          <w:marRight w:val="0"/>
          <w:marTop w:val="0"/>
          <w:marBottom w:val="0"/>
          <w:divBdr>
            <w:top w:val="none" w:sz="0" w:space="0" w:color="auto"/>
            <w:left w:val="none" w:sz="0" w:space="0" w:color="auto"/>
            <w:bottom w:val="none" w:sz="0" w:space="0" w:color="auto"/>
            <w:right w:val="none" w:sz="0" w:space="0" w:color="auto"/>
          </w:divBdr>
        </w:div>
        <w:div w:id="1665083995">
          <w:marLeft w:val="0"/>
          <w:marRight w:val="0"/>
          <w:marTop w:val="0"/>
          <w:marBottom w:val="0"/>
          <w:divBdr>
            <w:top w:val="none" w:sz="0" w:space="0" w:color="auto"/>
            <w:left w:val="none" w:sz="0" w:space="0" w:color="auto"/>
            <w:bottom w:val="none" w:sz="0" w:space="0" w:color="auto"/>
            <w:right w:val="none" w:sz="0" w:space="0" w:color="auto"/>
          </w:divBdr>
        </w:div>
        <w:div w:id="1824422375">
          <w:marLeft w:val="0"/>
          <w:marRight w:val="0"/>
          <w:marTop w:val="0"/>
          <w:marBottom w:val="0"/>
          <w:divBdr>
            <w:top w:val="none" w:sz="0" w:space="0" w:color="auto"/>
            <w:left w:val="none" w:sz="0" w:space="0" w:color="auto"/>
            <w:bottom w:val="none" w:sz="0" w:space="0" w:color="auto"/>
            <w:right w:val="none" w:sz="0" w:space="0" w:color="auto"/>
          </w:divBdr>
        </w:div>
        <w:div w:id="749160320">
          <w:marLeft w:val="0"/>
          <w:marRight w:val="0"/>
          <w:marTop w:val="0"/>
          <w:marBottom w:val="0"/>
          <w:divBdr>
            <w:top w:val="none" w:sz="0" w:space="0" w:color="auto"/>
            <w:left w:val="none" w:sz="0" w:space="0" w:color="auto"/>
            <w:bottom w:val="none" w:sz="0" w:space="0" w:color="auto"/>
            <w:right w:val="none" w:sz="0" w:space="0" w:color="auto"/>
          </w:divBdr>
        </w:div>
        <w:div w:id="276449402">
          <w:marLeft w:val="0"/>
          <w:marRight w:val="0"/>
          <w:marTop w:val="0"/>
          <w:marBottom w:val="0"/>
          <w:divBdr>
            <w:top w:val="none" w:sz="0" w:space="0" w:color="auto"/>
            <w:left w:val="none" w:sz="0" w:space="0" w:color="auto"/>
            <w:bottom w:val="none" w:sz="0" w:space="0" w:color="auto"/>
            <w:right w:val="none" w:sz="0" w:space="0" w:color="auto"/>
          </w:divBdr>
        </w:div>
        <w:div w:id="513423678">
          <w:marLeft w:val="0"/>
          <w:marRight w:val="0"/>
          <w:marTop w:val="0"/>
          <w:marBottom w:val="0"/>
          <w:divBdr>
            <w:top w:val="none" w:sz="0" w:space="0" w:color="auto"/>
            <w:left w:val="none" w:sz="0" w:space="0" w:color="auto"/>
            <w:bottom w:val="none" w:sz="0" w:space="0" w:color="auto"/>
            <w:right w:val="none" w:sz="0" w:space="0" w:color="auto"/>
          </w:divBdr>
        </w:div>
        <w:div w:id="627399048">
          <w:marLeft w:val="0"/>
          <w:marRight w:val="0"/>
          <w:marTop w:val="0"/>
          <w:marBottom w:val="0"/>
          <w:divBdr>
            <w:top w:val="none" w:sz="0" w:space="0" w:color="auto"/>
            <w:left w:val="none" w:sz="0" w:space="0" w:color="auto"/>
            <w:bottom w:val="none" w:sz="0" w:space="0" w:color="auto"/>
            <w:right w:val="none" w:sz="0" w:space="0" w:color="auto"/>
          </w:divBdr>
        </w:div>
        <w:div w:id="1241594925">
          <w:marLeft w:val="0"/>
          <w:marRight w:val="0"/>
          <w:marTop w:val="0"/>
          <w:marBottom w:val="0"/>
          <w:divBdr>
            <w:top w:val="none" w:sz="0" w:space="0" w:color="auto"/>
            <w:left w:val="none" w:sz="0" w:space="0" w:color="auto"/>
            <w:bottom w:val="none" w:sz="0" w:space="0" w:color="auto"/>
            <w:right w:val="none" w:sz="0" w:space="0" w:color="auto"/>
          </w:divBdr>
        </w:div>
        <w:div w:id="352608177">
          <w:marLeft w:val="0"/>
          <w:marRight w:val="0"/>
          <w:marTop w:val="0"/>
          <w:marBottom w:val="0"/>
          <w:divBdr>
            <w:top w:val="none" w:sz="0" w:space="0" w:color="auto"/>
            <w:left w:val="none" w:sz="0" w:space="0" w:color="auto"/>
            <w:bottom w:val="none" w:sz="0" w:space="0" w:color="auto"/>
            <w:right w:val="none" w:sz="0" w:space="0" w:color="auto"/>
          </w:divBdr>
        </w:div>
        <w:div w:id="998461216">
          <w:marLeft w:val="0"/>
          <w:marRight w:val="0"/>
          <w:marTop w:val="0"/>
          <w:marBottom w:val="0"/>
          <w:divBdr>
            <w:top w:val="none" w:sz="0" w:space="0" w:color="auto"/>
            <w:left w:val="none" w:sz="0" w:space="0" w:color="auto"/>
            <w:bottom w:val="none" w:sz="0" w:space="0" w:color="auto"/>
            <w:right w:val="none" w:sz="0" w:space="0" w:color="auto"/>
          </w:divBdr>
        </w:div>
        <w:div w:id="408380809">
          <w:marLeft w:val="0"/>
          <w:marRight w:val="0"/>
          <w:marTop w:val="0"/>
          <w:marBottom w:val="0"/>
          <w:divBdr>
            <w:top w:val="none" w:sz="0" w:space="0" w:color="auto"/>
            <w:left w:val="none" w:sz="0" w:space="0" w:color="auto"/>
            <w:bottom w:val="none" w:sz="0" w:space="0" w:color="auto"/>
            <w:right w:val="none" w:sz="0" w:space="0" w:color="auto"/>
          </w:divBdr>
        </w:div>
        <w:div w:id="1810827236">
          <w:marLeft w:val="0"/>
          <w:marRight w:val="0"/>
          <w:marTop w:val="0"/>
          <w:marBottom w:val="0"/>
          <w:divBdr>
            <w:top w:val="none" w:sz="0" w:space="0" w:color="auto"/>
            <w:left w:val="none" w:sz="0" w:space="0" w:color="auto"/>
            <w:bottom w:val="none" w:sz="0" w:space="0" w:color="auto"/>
            <w:right w:val="none" w:sz="0" w:space="0" w:color="auto"/>
          </w:divBdr>
        </w:div>
        <w:div w:id="825127636">
          <w:marLeft w:val="0"/>
          <w:marRight w:val="0"/>
          <w:marTop w:val="0"/>
          <w:marBottom w:val="0"/>
          <w:divBdr>
            <w:top w:val="none" w:sz="0" w:space="0" w:color="auto"/>
            <w:left w:val="none" w:sz="0" w:space="0" w:color="auto"/>
            <w:bottom w:val="none" w:sz="0" w:space="0" w:color="auto"/>
            <w:right w:val="none" w:sz="0" w:space="0" w:color="auto"/>
          </w:divBdr>
        </w:div>
        <w:div w:id="1790974503">
          <w:marLeft w:val="0"/>
          <w:marRight w:val="0"/>
          <w:marTop w:val="0"/>
          <w:marBottom w:val="0"/>
          <w:divBdr>
            <w:top w:val="none" w:sz="0" w:space="0" w:color="auto"/>
            <w:left w:val="none" w:sz="0" w:space="0" w:color="auto"/>
            <w:bottom w:val="none" w:sz="0" w:space="0" w:color="auto"/>
            <w:right w:val="none" w:sz="0" w:space="0" w:color="auto"/>
          </w:divBdr>
        </w:div>
        <w:div w:id="1678844910">
          <w:marLeft w:val="0"/>
          <w:marRight w:val="0"/>
          <w:marTop w:val="0"/>
          <w:marBottom w:val="0"/>
          <w:divBdr>
            <w:top w:val="none" w:sz="0" w:space="0" w:color="auto"/>
            <w:left w:val="none" w:sz="0" w:space="0" w:color="auto"/>
            <w:bottom w:val="none" w:sz="0" w:space="0" w:color="auto"/>
            <w:right w:val="none" w:sz="0" w:space="0" w:color="auto"/>
          </w:divBdr>
        </w:div>
        <w:div w:id="1654678814">
          <w:marLeft w:val="0"/>
          <w:marRight w:val="0"/>
          <w:marTop w:val="0"/>
          <w:marBottom w:val="0"/>
          <w:divBdr>
            <w:top w:val="none" w:sz="0" w:space="0" w:color="auto"/>
            <w:left w:val="none" w:sz="0" w:space="0" w:color="auto"/>
            <w:bottom w:val="none" w:sz="0" w:space="0" w:color="auto"/>
            <w:right w:val="none" w:sz="0" w:space="0" w:color="auto"/>
          </w:divBdr>
        </w:div>
        <w:div w:id="1567564698">
          <w:marLeft w:val="0"/>
          <w:marRight w:val="0"/>
          <w:marTop w:val="0"/>
          <w:marBottom w:val="0"/>
          <w:divBdr>
            <w:top w:val="none" w:sz="0" w:space="0" w:color="auto"/>
            <w:left w:val="none" w:sz="0" w:space="0" w:color="auto"/>
            <w:bottom w:val="none" w:sz="0" w:space="0" w:color="auto"/>
            <w:right w:val="none" w:sz="0" w:space="0" w:color="auto"/>
          </w:divBdr>
        </w:div>
        <w:div w:id="1558738554">
          <w:marLeft w:val="0"/>
          <w:marRight w:val="0"/>
          <w:marTop w:val="0"/>
          <w:marBottom w:val="0"/>
          <w:divBdr>
            <w:top w:val="none" w:sz="0" w:space="0" w:color="auto"/>
            <w:left w:val="none" w:sz="0" w:space="0" w:color="auto"/>
            <w:bottom w:val="none" w:sz="0" w:space="0" w:color="auto"/>
            <w:right w:val="none" w:sz="0" w:space="0" w:color="auto"/>
          </w:divBdr>
        </w:div>
        <w:div w:id="1539320718">
          <w:marLeft w:val="0"/>
          <w:marRight w:val="0"/>
          <w:marTop w:val="0"/>
          <w:marBottom w:val="0"/>
          <w:divBdr>
            <w:top w:val="none" w:sz="0" w:space="0" w:color="auto"/>
            <w:left w:val="none" w:sz="0" w:space="0" w:color="auto"/>
            <w:bottom w:val="none" w:sz="0" w:space="0" w:color="auto"/>
            <w:right w:val="none" w:sz="0" w:space="0" w:color="auto"/>
          </w:divBdr>
        </w:div>
        <w:div w:id="1951662621">
          <w:marLeft w:val="0"/>
          <w:marRight w:val="0"/>
          <w:marTop w:val="0"/>
          <w:marBottom w:val="0"/>
          <w:divBdr>
            <w:top w:val="none" w:sz="0" w:space="0" w:color="auto"/>
            <w:left w:val="none" w:sz="0" w:space="0" w:color="auto"/>
            <w:bottom w:val="none" w:sz="0" w:space="0" w:color="auto"/>
            <w:right w:val="none" w:sz="0" w:space="0" w:color="auto"/>
          </w:divBdr>
        </w:div>
        <w:div w:id="249781154">
          <w:marLeft w:val="0"/>
          <w:marRight w:val="0"/>
          <w:marTop w:val="0"/>
          <w:marBottom w:val="0"/>
          <w:divBdr>
            <w:top w:val="none" w:sz="0" w:space="0" w:color="auto"/>
            <w:left w:val="none" w:sz="0" w:space="0" w:color="auto"/>
            <w:bottom w:val="none" w:sz="0" w:space="0" w:color="auto"/>
            <w:right w:val="none" w:sz="0" w:space="0" w:color="auto"/>
          </w:divBdr>
        </w:div>
        <w:div w:id="2051878001">
          <w:marLeft w:val="0"/>
          <w:marRight w:val="0"/>
          <w:marTop w:val="0"/>
          <w:marBottom w:val="0"/>
          <w:divBdr>
            <w:top w:val="none" w:sz="0" w:space="0" w:color="auto"/>
            <w:left w:val="none" w:sz="0" w:space="0" w:color="auto"/>
            <w:bottom w:val="none" w:sz="0" w:space="0" w:color="auto"/>
            <w:right w:val="none" w:sz="0" w:space="0" w:color="auto"/>
          </w:divBdr>
        </w:div>
        <w:div w:id="1985815973">
          <w:marLeft w:val="0"/>
          <w:marRight w:val="0"/>
          <w:marTop w:val="0"/>
          <w:marBottom w:val="0"/>
          <w:divBdr>
            <w:top w:val="none" w:sz="0" w:space="0" w:color="auto"/>
            <w:left w:val="none" w:sz="0" w:space="0" w:color="auto"/>
            <w:bottom w:val="none" w:sz="0" w:space="0" w:color="auto"/>
            <w:right w:val="none" w:sz="0" w:space="0" w:color="auto"/>
          </w:divBdr>
        </w:div>
        <w:div w:id="956836195">
          <w:marLeft w:val="0"/>
          <w:marRight w:val="0"/>
          <w:marTop w:val="0"/>
          <w:marBottom w:val="0"/>
          <w:divBdr>
            <w:top w:val="none" w:sz="0" w:space="0" w:color="auto"/>
            <w:left w:val="none" w:sz="0" w:space="0" w:color="auto"/>
            <w:bottom w:val="none" w:sz="0" w:space="0" w:color="auto"/>
            <w:right w:val="none" w:sz="0" w:space="0" w:color="auto"/>
          </w:divBdr>
        </w:div>
        <w:div w:id="1595163449">
          <w:marLeft w:val="0"/>
          <w:marRight w:val="0"/>
          <w:marTop w:val="0"/>
          <w:marBottom w:val="0"/>
          <w:divBdr>
            <w:top w:val="none" w:sz="0" w:space="0" w:color="auto"/>
            <w:left w:val="none" w:sz="0" w:space="0" w:color="auto"/>
            <w:bottom w:val="none" w:sz="0" w:space="0" w:color="auto"/>
            <w:right w:val="none" w:sz="0" w:space="0" w:color="auto"/>
          </w:divBdr>
        </w:div>
        <w:div w:id="1995377345">
          <w:marLeft w:val="0"/>
          <w:marRight w:val="0"/>
          <w:marTop w:val="0"/>
          <w:marBottom w:val="0"/>
          <w:divBdr>
            <w:top w:val="none" w:sz="0" w:space="0" w:color="auto"/>
            <w:left w:val="none" w:sz="0" w:space="0" w:color="auto"/>
            <w:bottom w:val="none" w:sz="0" w:space="0" w:color="auto"/>
            <w:right w:val="none" w:sz="0" w:space="0" w:color="auto"/>
          </w:divBdr>
        </w:div>
        <w:div w:id="145515070">
          <w:marLeft w:val="0"/>
          <w:marRight w:val="0"/>
          <w:marTop w:val="0"/>
          <w:marBottom w:val="0"/>
          <w:divBdr>
            <w:top w:val="none" w:sz="0" w:space="0" w:color="auto"/>
            <w:left w:val="none" w:sz="0" w:space="0" w:color="auto"/>
            <w:bottom w:val="none" w:sz="0" w:space="0" w:color="auto"/>
            <w:right w:val="none" w:sz="0" w:space="0" w:color="auto"/>
          </w:divBdr>
        </w:div>
        <w:div w:id="2031100021">
          <w:marLeft w:val="0"/>
          <w:marRight w:val="0"/>
          <w:marTop w:val="0"/>
          <w:marBottom w:val="0"/>
          <w:divBdr>
            <w:top w:val="none" w:sz="0" w:space="0" w:color="auto"/>
            <w:left w:val="none" w:sz="0" w:space="0" w:color="auto"/>
            <w:bottom w:val="none" w:sz="0" w:space="0" w:color="auto"/>
            <w:right w:val="none" w:sz="0" w:space="0" w:color="auto"/>
          </w:divBdr>
        </w:div>
        <w:div w:id="1249654146">
          <w:marLeft w:val="0"/>
          <w:marRight w:val="0"/>
          <w:marTop w:val="0"/>
          <w:marBottom w:val="0"/>
          <w:divBdr>
            <w:top w:val="none" w:sz="0" w:space="0" w:color="auto"/>
            <w:left w:val="none" w:sz="0" w:space="0" w:color="auto"/>
            <w:bottom w:val="none" w:sz="0" w:space="0" w:color="auto"/>
            <w:right w:val="none" w:sz="0" w:space="0" w:color="auto"/>
          </w:divBdr>
        </w:div>
        <w:div w:id="1531215281">
          <w:marLeft w:val="0"/>
          <w:marRight w:val="0"/>
          <w:marTop w:val="0"/>
          <w:marBottom w:val="0"/>
          <w:divBdr>
            <w:top w:val="none" w:sz="0" w:space="0" w:color="auto"/>
            <w:left w:val="none" w:sz="0" w:space="0" w:color="auto"/>
            <w:bottom w:val="none" w:sz="0" w:space="0" w:color="auto"/>
            <w:right w:val="none" w:sz="0" w:space="0" w:color="auto"/>
          </w:divBdr>
        </w:div>
        <w:div w:id="527450883">
          <w:marLeft w:val="0"/>
          <w:marRight w:val="0"/>
          <w:marTop w:val="0"/>
          <w:marBottom w:val="0"/>
          <w:divBdr>
            <w:top w:val="none" w:sz="0" w:space="0" w:color="auto"/>
            <w:left w:val="none" w:sz="0" w:space="0" w:color="auto"/>
            <w:bottom w:val="none" w:sz="0" w:space="0" w:color="auto"/>
            <w:right w:val="none" w:sz="0" w:space="0" w:color="auto"/>
          </w:divBdr>
        </w:div>
        <w:div w:id="1644308512">
          <w:marLeft w:val="0"/>
          <w:marRight w:val="0"/>
          <w:marTop w:val="0"/>
          <w:marBottom w:val="0"/>
          <w:divBdr>
            <w:top w:val="none" w:sz="0" w:space="0" w:color="auto"/>
            <w:left w:val="none" w:sz="0" w:space="0" w:color="auto"/>
            <w:bottom w:val="none" w:sz="0" w:space="0" w:color="auto"/>
            <w:right w:val="none" w:sz="0" w:space="0" w:color="auto"/>
          </w:divBdr>
        </w:div>
        <w:div w:id="1702827168">
          <w:marLeft w:val="0"/>
          <w:marRight w:val="0"/>
          <w:marTop w:val="0"/>
          <w:marBottom w:val="0"/>
          <w:divBdr>
            <w:top w:val="none" w:sz="0" w:space="0" w:color="auto"/>
            <w:left w:val="none" w:sz="0" w:space="0" w:color="auto"/>
            <w:bottom w:val="none" w:sz="0" w:space="0" w:color="auto"/>
            <w:right w:val="none" w:sz="0" w:space="0" w:color="auto"/>
          </w:divBdr>
        </w:div>
        <w:div w:id="967004402">
          <w:marLeft w:val="0"/>
          <w:marRight w:val="0"/>
          <w:marTop w:val="0"/>
          <w:marBottom w:val="0"/>
          <w:divBdr>
            <w:top w:val="none" w:sz="0" w:space="0" w:color="auto"/>
            <w:left w:val="none" w:sz="0" w:space="0" w:color="auto"/>
            <w:bottom w:val="none" w:sz="0" w:space="0" w:color="auto"/>
            <w:right w:val="none" w:sz="0" w:space="0" w:color="auto"/>
          </w:divBdr>
        </w:div>
        <w:div w:id="60832340">
          <w:marLeft w:val="0"/>
          <w:marRight w:val="0"/>
          <w:marTop w:val="0"/>
          <w:marBottom w:val="0"/>
          <w:divBdr>
            <w:top w:val="none" w:sz="0" w:space="0" w:color="auto"/>
            <w:left w:val="none" w:sz="0" w:space="0" w:color="auto"/>
            <w:bottom w:val="none" w:sz="0" w:space="0" w:color="auto"/>
            <w:right w:val="none" w:sz="0" w:space="0" w:color="auto"/>
          </w:divBdr>
        </w:div>
        <w:div w:id="1173377595">
          <w:marLeft w:val="0"/>
          <w:marRight w:val="0"/>
          <w:marTop w:val="0"/>
          <w:marBottom w:val="0"/>
          <w:divBdr>
            <w:top w:val="none" w:sz="0" w:space="0" w:color="auto"/>
            <w:left w:val="none" w:sz="0" w:space="0" w:color="auto"/>
            <w:bottom w:val="none" w:sz="0" w:space="0" w:color="auto"/>
            <w:right w:val="none" w:sz="0" w:space="0" w:color="auto"/>
          </w:divBdr>
        </w:div>
        <w:div w:id="1300764395">
          <w:marLeft w:val="0"/>
          <w:marRight w:val="0"/>
          <w:marTop w:val="0"/>
          <w:marBottom w:val="0"/>
          <w:divBdr>
            <w:top w:val="none" w:sz="0" w:space="0" w:color="auto"/>
            <w:left w:val="none" w:sz="0" w:space="0" w:color="auto"/>
            <w:bottom w:val="none" w:sz="0" w:space="0" w:color="auto"/>
            <w:right w:val="none" w:sz="0" w:space="0" w:color="auto"/>
          </w:divBdr>
        </w:div>
        <w:div w:id="859465789">
          <w:marLeft w:val="0"/>
          <w:marRight w:val="0"/>
          <w:marTop w:val="0"/>
          <w:marBottom w:val="0"/>
          <w:divBdr>
            <w:top w:val="none" w:sz="0" w:space="0" w:color="auto"/>
            <w:left w:val="none" w:sz="0" w:space="0" w:color="auto"/>
            <w:bottom w:val="none" w:sz="0" w:space="0" w:color="auto"/>
            <w:right w:val="none" w:sz="0" w:space="0" w:color="auto"/>
          </w:divBdr>
        </w:div>
        <w:div w:id="41711443">
          <w:marLeft w:val="0"/>
          <w:marRight w:val="0"/>
          <w:marTop w:val="0"/>
          <w:marBottom w:val="0"/>
          <w:divBdr>
            <w:top w:val="none" w:sz="0" w:space="0" w:color="auto"/>
            <w:left w:val="none" w:sz="0" w:space="0" w:color="auto"/>
            <w:bottom w:val="none" w:sz="0" w:space="0" w:color="auto"/>
            <w:right w:val="none" w:sz="0" w:space="0" w:color="auto"/>
          </w:divBdr>
        </w:div>
        <w:div w:id="1401170036">
          <w:marLeft w:val="0"/>
          <w:marRight w:val="0"/>
          <w:marTop w:val="0"/>
          <w:marBottom w:val="0"/>
          <w:divBdr>
            <w:top w:val="none" w:sz="0" w:space="0" w:color="auto"/>
            <w:left w:val="none" w:sz="0" w:space="0" w:color="auto"/>
            <w:bottom w:val="none" w:sz="0" w:space="0" w:color="auto"/>
            <w:right w:val="none" w:sz="0" w:space="0" w:color="auto"/>
          </w:divBdr>
        </w:div>
        <w:div w:id="2083983488">
          <w:marLeft w:val="0"/>
          <w:marRight w:val="0"/>
          <w:marTop w:val="0"/>
          <w:marBottom w:val="0"/>
          <w:divBdr>
            <w:top w:val="none" w:sz="0" w:space="0" w:color="auto"/>
            <w:left w:val="none" w:sz="0" w:space="0" w:color="auto"/>
            <w:bottom w:val="none" w:sz="0" w:space="0" w:color="auto"/>
            <w:right w:val="none" w:sz="0" w:space="0" w:color="auto"/>
          </w:divBdr>
        </w:div>
        <w:div w:id="344601117">
          <w:marLeft w:val="0"/>
          <w:marRight w:val="0"/>
          <w:marTop w:val="0"/>
          <w:marBottom w:val="0"/>
          <w:divBdr>
            <w:top w:val="none" w:sz="0" w:space="0" w:color="auto"/>
            <w:left w:val="none" w:sz="0" w:space="0" w:color="auto"/>
            <w:bottom w:val="none" w:sz="0" w:space="0" w:color="auto"/>
            <w:right w:val="none" w:sz="0" w:space="0" w:color="auto"/>
          </w:divBdr>
        </w:div>
        <w:div w:id="434205957">
          <w:marLeft w:val="0"/>
          <w:marRight w:val="0"/>
          <w:marTop w:val="0"/>
          <w:marBottom w:val="0"/>
          <w:divBdr>
            <w:top w:val="none" w:sz="0" w:space="0" w:color="auto"/>
            <w:left w:val="none" w:sz="0" w:space="0" w:color="auto"/>
            <w:bottom w:val="none" w:sz="0" w:space="0" w:color="auto"/>
            <w:right w:val="none" w:sz="0" w:space="0" w:color="auto"/>
          </w:divBdr>
        </w:div>
        <w:div w:id="1693874140">
          <w:marLeft w:val="0"/>
          <w:marRight w:val="0"/>
          <w:marTop w:val="0"/>
          <w:marBottom w:val="0"/>
          <w:divBdr>
            <w:top w:val="none" w:sz="0" w:space="0" w:color="auto"/>
            <w:left w:val="none" w:sz="0" w:space="0" w:color="auto"/>
            <w:bottom w:val="none" w:sz="0" w:space="0" w:color="auto"/>
            <w:right w:val="none" w:sz="0" w:space="0" w:color="auto"/>
          </w:divBdr>
        </w:div>
        <w:div w:id="1656644398">
          <w:marLeft w:val="0"/>
          <w:marRight w:val="0"/>
          <w:marTop w:val="0"/>
          <w:marBottom w:val="0"/>
          <w:divBdr>
            <w:top w:val="none" w:sz="0" w:space="0" w:color="auto"/>
            <w:left w:val="none" w:sz="0" w:space="0" w:color="auto"/>
            <w:bottom w:val="none" w:sz="0" w:space="0" w:color="auto"/>
            <w:right w:val="none" w:sz="0" w:space="0" w:color="auto"/>
          </w:divBdr>
        </w:div>
        <w:div w:id="2141799308">
          <w:marLeft w:val="0"/>
          <w:marRight w:val="0"/>
          <w:marTop w:val="0"/>
          <w:marBottom w:val="0"/>
          <w:divBdr>
            <w:top w:val="none" w:sz="0" w:space="0" w:color="auto"/>
            <w:left w:val="none" w:sz="0" w:space="0" w:color="auto"/>
            <w:bottom w:val="none" w:sz="0" w:space="0" w:color="auto"/>
            <w:right w:val="none" w:sz="0" w:space="0" w:color="auto"/>
          </w:divBdr>
        </w:div>
        <w:div w:id="1934242034">
          <w:marLeft w:val="0"/>
          <w:marRight w:val="0"/>
          <w:marTop w:val="0"/>
          <w:marBottom w:val="0"/>
          <w:divBdr>
            <w:top w:val="none" w:sz="0" w:space="0" w:color="auto"/>
            <w:left w:val="none" w:sz="0" w:space="0" w:color="auto"/>
            <w:bottom w:val="none" w:sz="0" w:space="0" w:color="auto"/>
            <w:right w:val="none" w:sz="0" w:space="0" w:color="auto"/>
          </w:divBdr>
        </w:div>
        <w:div w:id="1191258898">
          <w:marLeft w:val="0"/>
          <w:marRight w:val="0"/>
          <w:marTop w:val="0"/>
          <w:marBottom w:val="0"/>
          <w:divBdr>
            <w:top w:val="none" w:sz="0" w:space="0" w:color="auto"/>
            <w:left w:val="none" w:sz="0" w:space="0" w:color="auto"/>
            <w:bottom w:val="none" w:sz="0" w:space="0" w:color="auto"/>
            <w:right w:val="none" w:sz="0" w:space="0" w:color="auto"/>
          </w:divBdr>
        </w:div>
        <w:div w:id="1700886980">
          <w:marLeft w:val="0"/>
          <w:marRight w:val="0"/>
          <w:marTop w:val="0"/>
          <w:marBottom w:val="0"/>
          <w:divBdr>
            <w:top w:val="none" w:sz="0" w:space="0" w:color="auto"/>
            <w:left w:val="none" w:sz="0" w:space="0" w:color="auto"/>
            <w:bottom w:val="none" w:sz="0" w:space="0" w:color="auto"/>
            <w:right w:val="none" w:sz="0" w:space="0" w:color="auto"/>
          </w:divBdr>
        </w:div>
        <w:div w:id="304051083">
          <w:marLeft w:val="0"/>
          <w:marRight w:val="0"/>
          <w:marTop w:val="0"/>
          <w:marBottom w:val="0"/>
          <w:divBdr>
            <w:top w:val="none" w:sz="0" w:space="0" w:color="auto"/>
            <w:left w:val="none" w:sz="0" w:space="0" w:color="auto"/>
            <w:bottom w:val="none" w:sz="0" w:space="0" w:color="auto"/>
            <w:right w:val="none" w:sz="0" w:space="0" w:color="auto"/>
          </w:divBdr>
        </w:div>
        <w:div w:id="930547146">
          <w:marLeft w:val="0"/>
          <w:marRight w:val="0"/>
          <w:marTop w:val="0"/>
          <w:marBottom w:val="0"/>
          <w:divBdr>
            <w:top w:val="none" w:sz="0" w:space="0" w:color="auto"/>
            <w:left w:val="none" w:sz="0" w:space="0" w:color="auto"/>
            <w:bottom w:val="none" w:sz="0" w:space="0" w:color="auto"/>
            <w:right w:val="none" w:sz="0" w:space="0" w:color="auto"/>
          </w:divBdr>
        </w:div>
        <w:div w:id="467013176">
          <w:marLeft w:val="0"/>
          <w:marRight w:val="0"/>
          <w:marTop w:val="0"/>
          <w:marBottom w:val="0"/>
          <w:divBdr>
            <w:top w:val="none" w:sz="0" w:space="0" w:color="auto"/>
            <w:left w:val="none" w:sz="0" w:space="0" w:color="auto"/>
            <w:bottom w:val="none" w:sz="0" w:space="0" w:color="auto"/>
            <w:right w:val="none" w:sz="0" w:space="0" w:color="auto"/>
          </w:divBdr>
        </w:div>
        <w:div w:id="318385459">
          <w:marLeft w:val="0"/>
          <w:marRight w:val="0"/>
          <w:marTop w:val="0"/>
          <w:marBottom w:val="0"/>
          <w:divBdr>
            <w:top w:val="none" w:sz="0" w:space="0" w:color="auto"/>
            <w:left w:val="none" w:sz="0" w:space="0" w:color="auto"/>
            <w:bottom w:val="none" w:sz="0" w:space="0" w:color="auto"/>
            <w:right w:val="none" w:sz="0" w:space="0" w:color="auto"/>
          </w:divBdr>
        </w:div>
        <w:div w:id="476266636">
          <w:marLeft w:val="0"/>
          <w:marRight w:val="0"/>
          <w:marTop w:val="0"/>
          <w:marBottom w:val="0"/>
          <w:divBdr>
            <w:top w:val="none" w:sz="0" w:space="0" w:color="auto"/>
            <w:left w:val="none" w:sz="0" w:space="0" w:color="auto"/>
            <w:bottom w:val="none" w:sz="0" w:space="0" w:color="auto"/>
            <w:right w:val="none" w:sz="0" w:space="0" w:color="auto"/>
          </w:divBdr>
        </w:div>
        <w:div w:id="1308629483">
          <w:marLeft w:val="0"/>
          <w:marRight w:val="0"/>
          <w:marTop w:val="0"/>
          <w:marBottom w:val="0"/>
          <w:divBdr>
            <w:top w:val="none" w:sz="0" w:space="0" w:color="auto"/>
            <w:left w:val="none" w:sz="0" w:space="0" w:color="auto"/>
            <w:bottom w:val="none" w:sz="0" w:space="0" w:color="auto"/>
            <w:right w:val="none" w:sz="0" w:space="0" w:color="auto"/>
          </w:divBdr>
        </w:div>
        <w:div w:id="1278024403">
          <w:marLeft w:val="0"/>
          <w:marRight w:val="0"/>
          <w:marTop w:val="0"/>
          <w:marBottom w:val="0"/>
          <w:divBdr>
            <w:top w:val="none" w:sz="0" w:space="0" w:color="auto"/>
            <w:left w:val="none" w:sz="0" w:space="0" w:color="auto"/>
            <w:bottom w:val="none" w:sz="0" w:space="0" w:color="auto"/>
            <w:right w:val="none" w:sz="0" w:space="0" w:color="auto"/>
          </w:divBdr>
        </w:div>
        <w:div w:id="650476296">
          <w:marLeft w:val="0"/>
          <w:marRight w:val="0"/>
          <w:marTop w:val="0"/>
          <w:marBottom w:val="0"/>
          <w:divBdr>
            <w:top w:val="none" w:sz="0" w:space="0" w:color="auto"/>
            <w:left w:val="none" w:sz="0" w:space="0" w:color="auto"/>
            <w:bottom w:val="none" w:sz="0" w:space="0" w:color="auto"/>
            <w:right w:val="none" w:sz="0" w:space="0" w:color="auto"/>
          </w:divBdr>
        </w:div>
        <w:div w:id="503283128">
          <w:marLeft w:val="0"/>
          <w:marRight w:val="0"/>
          <w:marTop w:val="0"/>
          <w:marBottom w:val="0"/>
          <w:divBdr>
            <w:top w:val="none" w:sz="0" w:space="0" w:color="auto"/>
            <w:left w:val="none" w:sz="0" w:space="0" w:color="auto"/>
            <w:bottom w:val="none" w:sz="0" w:space="0" w:color="auto"/>
            <w:right w:val="none" w:sz="0" w:space="0" w:color="auto"/>
          </w:divBdr>
        </w:div>
        <w:div w:id="508913226">
          <w:marLeft w:val="0"/>
          <w:marRight w:val="0"/>
          <w:marTop w:val="0"/>
          <w:marBottom w:val="0"/>
          <w:divBdr>
            <w:top w:val="none" w:sz="0" w:space="0" w:color="auto"/>
            <w:left w:val="none" w:sz="0" w:space="0" w:color="auto"/>
            <w:bottom w:val="none" w:sz="0" w:space="0" w:color="auto"/>
            <w:right w:val="none" w:sz="0" w:space="0" w:color="auto"/>
          </w:divBdr>
        </w:div>
        <w:div w:id="1476415071">
          <w:marLeft w:val="0"/>
          <w:marRight w:val="0"/>
          <w:marTop w:val="0"/>
          <w:marBottom w:val="0"/>
          <w:divBdr>
            <w:top w:val="none" w:sz="0" w:space="0" w:color="auto"/>
            <w:left w:val="none" w:sz="0" w:space="0" w:color="auto"/>
            <w:bottom w:val="none" w:sz="0" w:space="0" w:color="auto"/>
            <w:right w:val="none" w:sz="0" w:space="0" w:color="auto"/>
          </w:divBdr>
        </w:div>
        <w:div w:id="578949791">
          <w:marLeft w:val="0"/>
          <w:marRight w:val="0"/>
          <w:marTop w:val="0"/>
          <w:marBottom w:val="0"/>
          <w:divBdr>
            <w:top w:val="none" w:sz="0" w:space="0" w:color="auto"/>
            <w:left w:val="none" w:sz="0" w:space="0" w:color="auto"/>
            <w:bottom w:val="none" w:sz="0" w:space="0" w:color="auto"/>
            <w:right w:val="none" w:sz="0" w:space="0" w:color="auto"/>
          </w:divBdr>
        </w:div>
        <w:div w:id="2032948221">
          <w:marLeft w:val="0"/>
          <w:marRight w:val="0"/>
          <w:marTop w:val="0"/>
          <w:marBottom w:val="0"/>
          <w:divBdr>
            <w:top w:val="none" w:sz="0" w:space="0" w:color="auto"/>
            <w:left w:val="none" w:sz="0" w:space="0" w:color="auto"/>
            <w:bottom w:val="none" w:sz="0" w:space="0" w:color="auto"/>
            <w:right w:val="none" w:sz="0" w:space="0" w:color="auto"/>
          </w:divBdr>
        </w:div>
        <w:div w:id="717438191">
          <w:marLeft w:val="0"/>
          <w:marRight w:val="0"/>
          <w:marTop w:val="0"/>
          <w:marBottom w:val="0"/>
          <w:divBdr>
            <w:top w:val="none" w:sz="0" w:space="0" w:color="auto"/>
            <w:left w:val="none" w:sz="0" w:space="0" w:color="auto"/>
            <w:bottom w:val="none" w:sz="0" w:space="0" w:color="auto"/>
            <w:right w:val="none" w:sz="0" w:space="0" w:color="auto"/>
          </w:divBdr>
        </w:div>
        <w:div w:id="607198198">
          <w:marLeft w:val="0"/>
          <w:marRight w:val="0"/>
          <w:marTop w:val="0"/>
          <w:marBottom w:val="0"/>
          <w:divBdr>
            <w:top w:val="none" w:sz="0" w:space="0" w:color="auto"/>
            <w:left w:val="none" w:sz="0" w:space="0" w:color="auto"/>
            <w:bottom w:val="none" w:sz="0" w:space="0" w:color="auto"/>
            <w:right w:val="none" w:sz="0" w:space="0" w:color="auto"/>
          </w:divBdr>
        </w:div>
        <w:div w:id="846552316">
          <w:marLeft w:val="0"/>
          <w:marRight w:val="0"/>
          <w:marTop w:val="0"/>
          <w:marBottom w:val="0"/>
          <w:divBdr>
            <w:top w:val="none" w:sz="0" w:space="0" w:color="auto"/>
            <w:left w:val="none" w:sz="0" w:space="0" w:color="auto"/>
            <w:bottom w:val="none" w:sz="0" w:space="0" w:color="auto"/>
            <w:right w:val="none" w:sz="0" w:space="0" w:color="auto"/>
          </w:divBdr>
        </w:div>
        <w:div w:id="1161119114">
          <w:marLeft w:val="0"/>
          <w:marRight w:val="0"/>
          <w:marTop w:val="0"/>
          <w:marBottom w:val="0"/>
          <w:divBdr>
            <w:top w:val="none" w:sz="0" w:space="0" w:color="auto"/>
            <w:left w:val="none" w:sz="0" w:space="0" w:color="auto"/>
            <w:bottom w:val="none" w:sz="0" w:space="0" w:color="auto"/>
            <w:right w:val="none" w:sz="0" w:space="0" w:color="auto"/>
          </w:divBdr>
        </w:div>
        <w:div w:id="1304655097">
          <w:marLeft w:val="0"/>
          <w:marRight w:val="0"/>
          <w:marTop w:val="0"/>
          <w:marBottom w:val="0"/>
          <w:divBdr>
            <w:top w:val="none" w:sz="0" w:space="0" w:color="auto"/>
            <w:left w:val="none" w:sz="0" w:space="0" w:color="auto"/>
            <w:bottom w:val="none" w:sz="0" w:space="0" w:color="auto"/>
            <w:right w:val="none" w:sz="0" w:space="0" w:color="auto"/>
          </w:divBdr>
        </w:div>
        <w:div w:id="404694246">
          <w:marLeft w:val="0"/>
          <w:marRight w:val="0"/>
          <w:marTop w:val="0"/>
          <w:marBottom w:val="0"/>
          <w:divBdr>
            <w:top w:val="none" w:sz="0" w:space="0" w:color="auto"/>
            <w:left w:val="none" w:sz="0" w:space="0" w:color="auto"/>
            <w:bottom w:val="none" w:sz="0" w:space="0" w:color="auto"/>
            <w:right w:val="none" w:sz="0" w:space="0" w:color="auto"/>
          </w:divBdr>
        </w:div>
        <w:div w:id="832718376">
          <w:marLeft w:val="0"/>
          <w:marRight w:val="0"/>
          <w:marTop w:val="0"/>
          <w:marBottom w:val="0"/>
          <w:divBdr>
            <w:top w:val="none" w:sz="0" w:space="0" w:color="auto"/>
            <w:left w:val="none" w:sz="0" w:space="0" w:color="auto"/>
            <w:bottom w:val="none" w:sz="0" w:space="0" w:color="auto"/>
            <w:right w:val="none" w:sz="0" w:space="0" w:color="auto"/>
          </w:divBdr>
        </w:div>
        <w:div w:id="2086023518">
          <w:marLeft w:val="0"/>
          <w:marRight w:val="0"/>
          <w:marTop w:val="0"/>
          <w:marBottom w:val="0"/>
          <w:divBdr>
            <w:top w:val="none" w:sz="0" w:space="0" w:color="auto"/>
            <w:left w:val="none" w:sz="0" w:space="0" w:color="auto"/>
            <w:bottom w:val="none" w:sz="0" w:space="0" w:color="auto"/>
            <w:right w:val="none" w:sz="0" w:space="0" w:color="auto"/>
          </w:divBdr>
        </w:div>
        <w:div w:id="208148988">
          <w:marLeft w:val="0"/>
          <w:marRight w:val="0"/>
          <w:marTop w:val="0"/>
          <w:marBottom w:val="0"/>
          <w:divBdr>
            <w:top w:val="none" w:sz="0" w:space="0" w:color="auto"/>
            <w:left w:val="none" w:sz="0" w:space="0" w:color="auto"/>
            <w:bottom w:val="none" w:sz="0" w:space="0" w:color="auto"/>
            <w:right w:val="none" w:sz="0" w:space="0" w:color="auto"/>
          </w:divBdr>
        </w:div>
        <w:div w:id="1666592893">
          <w:marLeft w:val="0"/>
          <w:marRight w:val="0"/>
          <w:marTop w:val="0"/>
          <w:marBottom w:val="0"/>
          <w:divBdr>
            <w:top w:val="none" w:sz="0" w:space="0" w:color="auto"/>
            <w:left w:val="none" w:sz="0" w:space="0" w:color="auto"/>
            <w:bottom w:val="none" w:sz="0" w:space="0" w:color="auto"/>
            <w:right w:val="none" w:sz="0" w:space="0" w:color="auto"/>
          </w:divBdr>
        </w:div>
        <w:div w:id="1193766184">
          <w:marLeft w:val="0"/>
          <w:marRight w:val="0"/>
          <w:marTop w:val="0"/>
          <w:marBottom w:val="0"/>
          <w:divBdr>
            <w:top w:val="none" w:sz="0" w:space="0" w:color="auto"/>
            <w:left w:val="none" w:sz="0" w:space="0" w:color="auto"/>
            <w:bottom w:val="none" w:sz="0" w:space="0" w:color="auto"/>
            <w:right w:val="none" w:sz="0" w:space="0" w:color="auto"/>
          </w:divBdr>
        </w:div>
        <w:div w:id="1170295456">
          <w:marLeft w:val="0"/>
          <w:marRight w:val="0"/>
          <w:marTop w:val="0"/>
          <w:marBottom w:val="0"/>
          <w:divBdr>
            <w:top w:val="none" w:sz="0" w:space="0" w:color="auto"/>
            <w:left w:val="none" w:sz="0" w:space="0" w:color="auto"/>
            <w:bottom w:val="none" w:sz="0" w:space="0" w:color="auto"/>
            <w:right w:val="none" w:sz="0" w:space="0" w:color="auto"/>
          </w:divBdr>
        </w:div>
        <w:div w:id="114445053">
          <w:marLeft w:val="0"/>
          <w:marRight w:val="0"/>
          <w:marTop w:val="0"/>
          <w:marBottom w:val="0"/>
          <w:divBdr>
            <w:top w:val="none" w:sz="0" w:space="0" w:color="auto"/>
            <w:left w:val="none" w:sz="0" w:space="0" w:color="auto"/>
            <w:bottom w:val="none" w:sz="0" w:space="0" w:color="auto"/>
            <w:right w:val="none" w:sz="0" w:space="0" w:color="auto"/>
          </w:divBdr>
        </w:div>
        <w:div w:id="1690370475">
          <w:marLeft w:val="0"/>
          <w:marRight w:val="0"/>
          <w:marTop w:val="0"/>
          <w:marBottom w:val="0"/>
          <w:divBdr>
            <w:top w:val="none" w:sz="0" w:space="0" w:color="auto"/>
            <w:left w:val="none" w:sz="0" w:space="0" w:color="auto"/>
            <w:bottom w:val="none" w:sz="0" w:space="0" w:color="auto"/>
            <w:right w:val="none" w:sz="0" w:space="0" w:color="auto"/>
          </w:divBdr>
        </w:div>
        <w:div w:id="2033603233">
          <w:marLeft w:val="0"/>
          <w:marRight w:val="0"/>
          <w:marTop w:val="0"/>
          <w:marBottom w:val="0"/>
          <w:divBdr>
            <w:top w:val="none" w:sz="0" w:space="0" w:color="auto"/>
            <w:left w:val="none" w:sz="0" w:space="0" w:color="auto"/>
            <w:bottom w:val="none" w:sz="0" w:space="0" w:color="auto"/>
            <w:right w:val="none" w:sz="0" w:space="0" w:color="auto"/>
          </w:divBdr>
        </w:div>
        <w:div w:id="2107727552">
          <w:marLeft w:val="0"/>
          <w:marRight w:val="0"/>
          <w:marTop w:val="0"/>
          <w:marBottom w:val="0"/>
          <w:divBdr>
            <w:top w:val="none" w:sz="0" w:space="0" w:color="auto"/>
            <w:left w:val="none" w:sz="0" w:space="0" w:color="auto"/>
            <w:bottom w:val="none" w:sz="0" w:space="0" w:color="auto"/>
            <w:right w:val="none" w:sz="0" w:space="0" w:color="auto"/>
          </w:divBdr>
        </w:div>
        <w:div w:id="361445512">
          <w:marLeft w:val="0"/>
          <w:marRight w:val="0"/>
          <w:marTop w:val="0"/>
          <w:marBottom w:val="0"/>
          <w:divBdr>
            <w:top w:val="none" w:sz="0" w:space="0" w:color="auto"/>
            <w:left w:val="none" w:sz="0" w:space="0" w:color="auto"/>
            <w:bottom w:val="none" w:sz="0" w:space="0" w:color="auto"/>
            <w:right w:val="none" w:sz="0" w:space="0" w:color="auto"/>
          </w:divBdr>
        </w:div>
        <w:div w:id="1357463616">
          <w:marLeft w:val="0"/>
          <w:marRight w:val="0"/>
          <w:marTop w:val="0"/>
          <w:marBottom w:val="0"/>
          <w:divBdr>
            <w:top w:val="none" w:sz="0" w:space="0" w:color="auto"/>
            <w:left w:val="none" w:sz="0" w:space="0" w:color="auto"/>
            <w:bottom w:val="none" w:sz="0" w:space="0" w:color="auto"/>
            <w:right w:val="none" w:sz="0" w:space="0" w:color="auto"/>
          </w:divBdr>
        </w:div>
        <w:div w:id="1693652616">
          <w:marLeft w:val="0"/>
          <w:marRight w:val="0"/>
          <w:marTop w:val="0"/>
          <w:marBottom w:val="0"/>
          <w:divBdr>
            <w:top w:val="none" w:sz="0" w:space="0" w:color="auto"/>
            <w:left w:val="none" w:sz="0" w:space="0" w:color="auto"/>
            <w:bottom w:val="none" w:sz="0" w:space="0" w:color="auto"/>
            <w:right w:val="none" w:sz="0" w:space="0" w:color="auto"/>
          </w:divBdr>
        </w:div>
        <w:div w:id="1933004000">
          <w:marLeft w:val="0"/>
          <w:marRight w:val="0"/>
          <w:marTop w:val="0"/>
          <w:marBottom w:val="0"/>
          <w:divBdr>
            <w:top w:val="none" w:sz="0" w:space="0" w:color="auto"/>
            <w:left w:val="none" w:sz="0" w:space="0" w:color="auto"/>
            <w:bottom w:val="none" w:sz="0" w:space="0" w:color="auto"/>
            <w:right w:val="none" w:sz="0" w:space="0" w:color="auto"/>
          </w:divBdr>
        </w:div>
        <w:div w:id="1112481543">
          <w:marLeft w:val="0"/>
          <w:marRight w:val="0"/>
          <w:marTop w:val="0"/>
          <w:marBottom w:val="0"/>
          <w:divBdr>
            <w:top w:val="none" w:sz="0" w:space="0" w:color="auto"/>
            <w:left w:val="none" w:sz="0" w:space="0" w:color="auto"/>
            <w:bottom w:val="none" w:sz="0" w:space="0" w:color="auto"/>
            <w:right w:val="none" w:sz="0" w:space="0" w:color="auto"/>
          </w:divBdr>
        </w:div>
        <w:div w:id="1926306108">
          <w:marLeft w:val="0"/>
          <w:marRight w:val="0"/>
          <w:marTop w:val="0"/>
          <w:marBottom w:val="0"/>
          <w:divBdr>
            <w:top w:val="none" w:sz="0" w:space="0" w:color="auto"/>
            <w:left w:val="none" w:sz="0" w:space="0" w:color="auto"/>
            <w:bottom w:val="none" w:sz="0" w:space="0" w:color="auto"/>
            <w:right w:val="none" w:sz="0" w:space="0" w:color="auto"/>
          </w:divBdr>
        </w:div>
        <w:div w:id="873201717">
          <w:marLeft w:val="0"/>
          <w:marRight w:val="0"/>
          <w:marTop w:val="0"/>
          <w:marBottom w:val="0"/>
          <w:divBdr>
            <w:top w:val="none" w:sz="0" w:space="0" w:color="auto"/>
            <w:left w:val="none" w:sz="0" w:space="0" w:color="auto"/>
            <w:bottom w:val="none" w:sz="0" w:space="0" w:color="auto"/>
            <w:right w:val="none" w:sz="0" w:space="0" w:color="auto"/>
          </w:divBdr>
        </w:div>
        <w:div w:id="2085452314">
          <w:marLeft w:val="0"/>
          <w:marRight w:val="0"/>
          <w:marTop w:val="0"/>
          <w:marBottom w:val="0"/>
          <w:divBdr>
            <w:top w:val="none" w:sz="0" w:space="0" w:color="auto"/>
            <w:left w:val="none" w:sz="0" w:space="0" w:color="auto"/>
            <w:bottom w:val="none" w:sz="0" w:space="0" w:color="auto"/>
            <w:right w:val="none" w:sz="0" w:space="0" w:color="auto"/>
          </w:divBdr>
        </w:div>
        <w:div w:id="1369791331">
          <w:marLeft w:val="0"/>
          <w:marRight w:val="0"/>
          <w:marTop w:val="0"/>
          <w:marBottom w:val="0"/>
          <w:divBdr>
            <w:top w:val="none" w:sz="0" w:space="0" w:color="auto"/>
            <w:left w:val="none" w:sz="0" w:space="0" w:color="auto"/>
            <w:bottom w:val="none" w:sz="0" w:space="0" w:color="auto"/>
            <w:right w:val="none" w:sz="0" w:space="0" w:color="auto"/>
          </w:divBdr>
        </w:div>
        <w:div w:id="1978804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194288\OneDrive%20-%20State%20of%20Ohio\CTE%20General\Template\DEW-One-page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6BC4A516908D44B04DD851D72A7FB1" ma:contentTypeVersion="19" ma:contentTypeDescription="Create a new document." ma:contentTypeScope="" ma:versionID="f78149639458df6175245335ebb041af">
  <xsd:schema xmlns:xsd="http://www.w3.org/2001/XMLSchema" xmlns:xs="http://www.w3.org/2001/XMLSchema" xmlns:p="http://schemas.microsoft.com/office/2006/metadata/properties" xmlns:ns2="9e7345f5-23e2-40da-a527-d1432b04cf8d" xmlns:ns3="66eaf07b-c65c-473d-92a0-cd8f808fc83a" xmlns:ns4="06a0b0f5-ab3f-4382-8730-459fb424e421" targetNamespace="http://schemas.microsoft.com/office/2006/metadata/properties" ma:root="true" ma:fieldsID="2822fc8edecd794750ddcc9e6e06ec82" ns2:_="" ns3:_="" ns4:_="">
    <xsd:import namespace="9e7345f5-23e2-40da-a527-d1432b04cf8d"/>
    <xsd:import namespace="66eaf07b-c65c-473d-92a0-cd8f808fc83a"/>
    <xsd:import namespace="06a0b0f5-ab3f-4382-8730-459fb424e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UserType" minOccurs="0"/>
                <xsd:element ref="ns2:Video" minOccurs="0"/>
                <xsd:element ref="ns2:OhioLearnSimulation" minOccurs="0"/>
                <xsd:element ref="ns2:ResourceTyp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7345f5-23e2-40da-a527-d1432b04cf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UserType" ma:index="22" nillable="true" ma:displayName="User Type" ma:format="RadioButtons" ma:internalName="UserType">
      <xsd:simpleType>
        <xsd:restriction base="dms:Choice">
          <xsd:enumeration value="Employee"/>
          <xsd:enumeration value="Supervisor"/>
        </xsd:restriction>
      </xsd:simpleType>
    </xsd:element>
    <xsd:element name="Video" ma:index="23" nillable="true" ma:displayName="Video" ma:format="Hyperlink" ma:internalName="Video">
      <xsd:complexType>
        <xsd:complexContent>
          <xsd:extension base="dms:URL">
            <xsd:sequence>
              <xsd:element name="Url" type="dms:ValidUrl" minOccurs="0" nillable="true"/>
              <xsd:element name="Description" type="xsd:string" nillable="true"/>
            </xsd:sequence>
          </xsd:extension>
        </xsd:complexContent>
      </xsd:complexType>
    </xsd:element>
    <xsd:element name="OhioLearnSimulation" ma:index="24" nillable="true" ma:displayName="Ohio Learn Simulation" ma:format="Dropdown" ma:internalName="OhioLearnSimulation">
      <xsd:simpleType>
        <xsd:restriction base="dms:Text">
          <xsd:maxLength value="255"/>
        </xsd:restriction>
      </xsd:simpleType>
    </xsd:element>
    <xsd:element name="ResourceType" ma:index="25" nillable="true" ma:displayName="Resource Type" ma:format="Dropdown" ma:internalName="ResourceType">
      <xsd:simpleType>
        <xsd:restriction base="dms:Choice">
          <xsd:enumeration value="Job Aid"/>
          <xsd:enumeration value="Form"/>
          <xsd:enumeration value="Tip Sheet"/>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af07b-c65c-473d-92a0-cd8f808fc83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6a0b0f5-ab3f-4382-8730-459fb424e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3e647f-bee5-4c72-b508-7354bfd2a206}" ma:internalName="TaxCatchAll" ma:showField="CatchAllData" ma:web="66eaf07b-c65c-473d-92a0-cd8f808fc8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sourceType xmlns="9e7345f5-23e2-40da-a527-d1432b04cf8d" xsi:nil="true"/>
    <TaxCatchAll xmlns="06a0b0f5-ab3f-4382-8730-459fb424e421" xsi:nil="true"/>
    <OhioLearnSimulation xmlns="9e7345f5-23e2-40da-a527-d1432b04cf8d" xsi:nil="true"/>
    <UserType xmlns="9e7345f5-23e2-40da-a527-d1432b04cf8d" xsi:nil="true"/>
    <lcf76f155ced4ddcb4097134ff3c332f xmlns="9e7345f5-23e2-40da-a527-d1432b04cf8d">
      <Terms xmlns="http://schemas.microsoft.com/office/infopath/2007/PartnerControls"/>
    </lcf76f155ced4ddcb4097134ff3c332f>
    <Video xmlns="9e7345f5-23e2-40da-a527-d1432b04cf8d">
      <Url xsi:nil="true"/>
      <Description xsi:nil="true"/>
    </Video>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10FB7-30F3-4FA7-95C1-0EDF4CAB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7345f5-23e2-40da-a527-d1432b04cf8d"/>
    <ds:schemaRef ds:uri="66eaf07b-c65c-473d-92a0-cd8f808fc83a"/>
    <ds:schemaRef ds:uri="06a0b0f5-ab3f-4382-8730-459fb424e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31C17C-A9CB-42E4-80A6-AD3AD737A575}">
  <ds:schemaRefs>
    <ds:schemaRef ds:uri="http://schemas.microsoft.com/sharepoint/v3/contenttype/forms"/>
  </ds:schemaRefs>
</ds:datastoreItem>
</file>

<file path=customXml/itemProps3.xml><?xml version="1.0" encoding="utf-8"?>
<ds:datastoreItem xmlns:ds="http://schemas.openxmlformats.org/officeDocument/2006/customXml" ds:itemID="{8A9A2DBD-D1AE-4EFE-8306-C570FBEF4BF0}">
  <ds:schemaRefs>
    <ds:schemaRef ds:uri="http://schemas.microsoft.com/office/infopath/2007/PartnerControls"/>
    <ds:schemaRef ds:uri="66eaf07b-c65c-473d-92a0-cd8f808fc83a"/>
    <ds:schemaRef ds:uri="http://schemas.microsoft.com/office/2006/documentManagement/types"/>
    <ds:schemaRef ds:uri="http://purl.org/dc/terms/"/>
    <ds:schemaRef ds:uri="9e7345f5-23e2-40da-a527-d1432b04cf8d"/>
    <ds:schemaRef ds:uri="http://schemas.openxmlformats.org/package/2006/metadata/core-properties"/>
    <ds:schemaRef ds:uri="http://www.w3.org/XML/1998/namespace"/>
    <ds:schemaRef ds:uri="06a0b0f5-ab3f-4382-8730-459fb424e421"/>
    <ds:schemaRef ds:uri="http://schemas.microsoft.com/office/2006/metadata/properties"/>
    <ds:schemaRef ds:uri="http://purl.org/dc/dcmitype/"/>
    <ds:schemaRef ds:uri="http://purl.org/dc/elements/1.1/"/>
  </ds:schemaRefs>
</ds:datastoreItem>
</file>

<file path=customXml/itemProps4.xml><?xml version="1.0" encoding="utf-8"?>
<ds:datastoreItem xmlns:ds="http://schemas.openxmlformats.org/officeDocument/2006/customXml" ds:itemID="{07F392EF-13FA-E047-A621-CFE2319DC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DEW-One-page_Template</Template>
  <TotalTime>2</TotalTime>
  <Pages>8</Pages>
  <Words>2588</Words>
  <Characters>14753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Power Sports</vt:lpstr>
    </vt:vector>
  </TitlesOfParts>
  <Manager/>
  <Company/>
  <LinksUpToDate>false</LinksUpToDate>
  <CharactersWithSpaces>17307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Management for Agricultural and Environmental Systems</dc:title>
  <dc:subject/>
  <dc:creator>Alyssa.Bregel@education.ohio.gov</dc:creator>
  <cp:keywords>Business Management for Agricultural and Environmental Systems</cp:keywords>
  <dc:description/>
  <cp:lastModifiedBy>Kesler, Sean</cp:lastModifiedBy>
  <cp:revision>2</cp:revision>
  <cp:lastPrinted>2023-10-23T19:03:00Z</cp:lastPrinted>
  <dcterms:created xsi:type="dcterms:W3CDTF">2024-10-02T13:40:00Z</dcterms:created>
  <dcterms:modified xsi:type="dcterms:W3CDTF">2024-10-02T13:40:00Z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0x0101000F6BC4A516908D44B04DD851D72A7FB1</vt:lpwstr>
  </property>
  <property fmtid="{D5CDD505-2E9C-101B-9397-08002B2CF9AE}" pid="3" name="GrammarlyDocumentId">
    <vt:lpwstr>abb258e74e80e3cfd88c896a057b557cfd093e5cd0001c2084984e25c7cd05fc</vt:lpwstr>
  </property>
</Properties>
</file>